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745DE" w14:textId="18A7C3BE" w:rsidR="00686E2E" w:rsidRPr="00AC7E1C" w:rsidRDefault="00A663F3">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 w:val="22"/>
          <w:szCs w:val="22"/>
        </w:rPr>
      </w:pPr>
      <w:r w:rsidRPr="00852F79">
        <w:rPr>
          <w:rFonts w:ascii="Calibri" w:hAnsi="Calibri" w:cs="Calibri"/>
          <w:b/>
          <w:bCs/>
          <w:sz w:val="22"/>
          <w:szCs w:val="22"/>
          <w:u w:val="single"/>
        </w:rPr>
        <w:t xml:space="preserve">Verslag LOC regionale netwerkbijeenkomst </w:t>
      </w:r>
      <w:r w:rsidR="00AB1E90">
        <w:rPr>
          <w:rFonts w:ascii="Calibri" w:hAnsi="Calibri" w:cs="Calibri"/>
          <w:b/>
          <w:bCs/>
          <w:sz w:val="22"/>
          <w:szCs w:val="22"/>
          <w:u w:val="single"/>
        </w:rPr>
        <w:t>Flevoland-Overijssel</w:t>
      </w:r>
      <w:r w:rsidR="00AC7E1C">
        <w:rPr>
          <w:rFonts w:ascii="Calibri" w:hAnsi="Calibri" w:cs="Calibri"/>
          <w:b/>
          <w:bCs/>
          <w:sz w:val="22"/>
          <w:szCs w:val="22"/>
          <w:u w:val="single"/>
        </w:rPr>
        <w:tab/>
      </w:r>
      <w:r w:rsidR="00AC7E1C">
        <w:rPr>
          <w:rFonts w:ascii="Calibri" w:hAnsi="Calibri" w:cs="Calibri"/>
          <w:b/>
          <w:bCs/>
          <w:sz w:val="22"/>
          <w:szCs w:val="22"/>
          <w:u w:val="single"/>
        </w:rPr>
        <w:tab/>
      </w:r>
      <w:r w:rsidR="00AC7E1C">
        <w:rPr>
          <w:rFonts w:ascii="Calibri" w:hAnsi="Calibri" w:cs="Calibri"/>
          <w:b/>
          <w:bCs/>
          <w:sz w:val="22"/>
          <w:szCs w:val="22"/>
          <w:u w:val="single"/>
        </w:rPr>
        <w:tab/>
      </w:r>
      <w:r w:rsidR="00AC7E1C" w:rsidRPr="00852F79">
        <w:rPr>
          <w:rFonts w:ascii="Calibri" w:hAnsi="Calibri" w:cs="Calibri"/>
          <w:noProof/>
          <w:color w:val="0000FF"/>
          <w:sz w:val="22"/>
          <w:szCs w:val="22"/>
        </w:rPr>
        <w:drawing>
          <wp:inline distT="0" distB="0" distL="0" distR="0" wp14:anchorId="42E8A2B7" wp14:editId="71B71B85">
            <wp:extent cx="903605" cy="914400"/>
            <wp:effectExtent l="19050" t="0" r="0" b="0"/>
            <wp:docPr id="1" name="Afbeelding 1" descr="https://docs.google.com/uc?export=download&amp;id=14j8JQ3TW-yzbpOMyRtTW_T6gAgs7kMAY&amp;revid=0BxH3e4A5RyAyYjVTYXBzMnBsUnlXUk1mTVFGT0w5dVhFcTY4PQ">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14j8JQ3TW-yzbpOMyRtTW_T6gAgs7kMAY&amp;revid=0BxH3e4A5RyAyYjVTYXBzMnBsUnlXUk1mTVFGT0w5dVhFcTY4PQ"/>
                    <pic:cNvPicPr>
                      <a:picLocks noChangeAspect="1" noChangeArrowheads="1"/>
                    </pic:cNvPicPr>
                  </pic:nvPicPr>
                  <pic:blipFill>
                    <a:blip r:embed="rId9" cstate="print"/>
                    <a:srcRect/>
                    <a:stretch>
                      <a:fillRect/>
                    </a:stretch>
                  </pic:blipFill>
                  <pic:spPr bwMode="auto">
                    <a:xfrm>
                      <a:off x="0" y="0"/>
                      <a:ext cx="903605" cy="914400"/>
                    </a:xfrm>
                    <a:prstGeom prst="rect">
                      <a:avLst/>
                    </a:prstGeom>
                    <a:noFill/>
                    <a:ln w="9525">
                      <a:noFill/>
                      <a:miter lim="800000"/>
                      <a:headEnd/>
                      <a:tailEnd/>
                    </a:ln>
                  </pic:spPr>
                </pic:pic>
              </a:graphicData>
            </a:graphic>
          </wp:inline>
        </w:drawing>
      </w:r>
    </w:p>
    <w:p w14:paraId="35805327" w14:textId="77777777" w:rsidR="008F0CB4" w:rsidRPr="00AC7E1C" w:rsidRDefault="008F0CB4">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 w:val="8"/>
          <w:szCs w:val="8"/>
        </w:rPr>
      </w:pPr>
    </w:p>
    <w:p w14:paraId="1702E29A" w14:textId="125B1D2D" w:rsidR="008F0CB4" w:rsidRPr="00AC7E1C" w:rsidRDefault="008F0CB4">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 w:val="20"/>
        </w:rPr>
      </w:pPr>
      <w:r w:rsidRPr="00AC7E1C">
        <w:rPr>
          <w:rFonts w:ascii="Calibri" w:hAnsi="Calibri" w:cs="Calibri"/>
          <w:sz w:val="20"/>
        </w:rPr>
        <w:t xml:space="preserve">Datum: </w:t>
      </w:r>
      <w:r w:rsidRPr="00AC7E1C">
        <w:rPr>
          <w:rFonts w:ascii="Calibri" w:hAnsi="Calibri" w:cs="Calibri"/>
          <w:sz w:val="20"/>
        </w:rPr>
        <w:tab/>
      </w:r>
      <w:r w:rsidR="00475770">
        <w:rPr>
          <w:rFonts w:ascii="Calibri" w:hAnsi="Calibri" w:cs="Calibri"/>
          <w:sz w:val="20"/>
        </w:rPr>
        <w:tab/>
      </w:r>
      <w:r w:rsidR="00AB1E90" w:rsidRPr="00AC7E1C">
        <w:rPr>
          <w:rFonts w:ascii="Calibri" w:hAnsi="Calibri" w:cs="Calibri"/>
          <w:sz w:val="20"/>
        </w:rPr>
        <w:t>Woensdag</w:t>
      </w:r>
      <w:r w:rsidR="00FE447C" w:rsidRPr="00AC7E1C">
        <w:rPr>
          <w:rFonts w:ascii="Calibri" w:hAnsi="Calibri" w:cs="Calibri"/>
          <w:sz w:val="20"/>
        </w:rPr>
        <w:t xml:space="preserve"> </w:t>
      </w:r>
      <w:r w:rsidR="00AB1E90" w:rsidRPr="00AC7E1C">
        <w:rPr>
          <w:rFonts w:ascii="Calibri" w:hAnsi="Calibri" w:cs="Calibri"/>
          <w:sz w:val="20"/>
        </w:rPr>
        <w:t>6</w:t>
      </w:r>
      <w:r w:rsidR="00292950" w:rsidRPr="00AC7E1C">
        <w:rPr>
          <w:rFonts w:ascii="Calibri" w:hAnsi="Calibri" w:cs="Calibri"/>
          <w:sz w:val="20"/>
        </w:rPr>
        <w:t xml:space="preserve"> </w:t>
      </w:r>
      <w:r w:rsidR="00AB1E90" w:rsidRPr="00AC7E1C">
        <w:rPr>
          <w:rFonts w:ascii="Calibri" w:hAnsi="Calibri" w:cs="Calibri"/>
          <w:sz w:val="20"/>
        </w:rPr>
        <w:t>oktober</w:t>
      </w:r>
      <w:r w:rsidR="002D12DA" w:rsidRPr="00AC7E1C">
        <w:rPr>
          <w:rFonts w:ascii="Calibri" w:hAnsi="Calibri" w:cs="Calibri"/>
          <w:sz w:val="20"/>
        </w:rPr>
        <w:t xml:space="preserve"> 202</w:t>
      </w:r>
      <w:r w:rsidR="00A663F3" w:rsidRPr="00AC7E1C">
        <w:rPr>
          <w:rFonts w:ascii="Calibri" w:hAnsi="Calibri" w:cs="Calibri"/>
          <w:sz w:val="20"/>
        </w:rPr>
        <w:t>1</w:t>
      </w:r>
    </w:p>
    <w:p w14:paraId="64BBE2D8" w14:textId="7A5C5FE7" w:rsidR="008F0CB4" w:rsidRPr="00AC7E1C" w:rsidRDefault="00656B4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 w:val="20"/>
        </w:rPr>
      </w:pPr>
      <w:r w:rsidRPr="00AC7E1C">
        <w:rPr>
          <w:rFonts w:ascii="Calibri" w:hAnsi="Calibri" w:cs="Calibri"/>
          <w:sz w:val="20"/>
        </w:rPr>
        <w:t xml:space="preserve">Tijd: </w:t>
      </w:r>
      <w:r w:rsidRPr="00AC7E1C">
        <w:rPr>
          <w:rFonts w:ascii="Calibri" w:hAnsi="Calibri" w:cs="Calibri"/>
          <w:sz w:val="20"/>
        </w:rPr>
        <w:tab/>
      </w:r>
      <w:r w:rsidRPr="00AC7E1C">
        <w:rPr>
          <w:rFonts w:ascii="Calibri" w:hAnsi="Calibri" w:cs="Calibri"/>
          <w:sz w:val="20"/>
        </w:rPr>
        <w:tab/>
      </w:r>
      <w:r w:rsidR="00292950" w:rsidRPr="00AC7E1C">
        <w:rPr>
          <w:rFonts w:ascii="Calibri" w:hAnsi="Calibri" w:cs="Calibri"/>
          <w:sz w:val="20"/>
        </w:rPr>
        <w:t>1</w:t>
      </w:r>
      <w:r w:rsidR="00A663F3" w:rsidRPr="00AC7E1C">
        <w:rPr>
          <w:rFonts w:ascii="Calibri" w:hAnsi="Calibri" w:cs="Calibri"/>
          <w:sz w:val="20"/>
        </w:rPr>
        <w:t>3</w:t>
      </w:r>
      <w:r w:rsidR="00292950" w:rsidRPr="00AC7E1C">
        <w:rPr>
          <w:rFonts w:ascii="Calibri" w:hAnsi="Calibri" w:cs="Calibri"/>
          <w:sz w:val="20"/>
        </w:rPr>
        <w:t>.</w:t>
      </w:r>
      <w:r w:rsidR="00A663F3" w:rsidRPr="00AC7E1C">
        <w:rPr>
          <w:rFonts w:ascii="Calibri" w:hAnsi="Calibri" w:cs="Calibri"/>
          <w:sz w:val="20"/>
        </w:rPr>
        <w:t>3</w:t>
      </w:r>
      <w:r w:rsidR="00292950" w:rsidRPr="00AC7E1C">
        <w:rPr>
          <w:rFonts w:ascii="Calibri" w:hAnsi="Calibri" w:cs="Calibri"/>
          <w:sz w:val="20"/>
        </w:rPr>
        <w:t>0</w:t>
      </w:r>
      <w:r w:rsidRPr="00AC7E1C">
        <w:rPr>
          <w:rFonts w:ascii="Calibri" w:hAnsi="Calibri" w:cs="Calibri"/>
          <w:sz w:val="20"/>
        </w:rPr>
        <w:t xml:space="preserve"> -</w:t>
      </w:r>
      <w:r w:rsidR="00C64861" w:rsidRPr="00AC7E1C">
        <w:rPr>
          <w:rFonts w:ascii="Calibri" w:hAnsi="Calibri" w:cs="Calibri"/>
          <w:sz w:val="20"/>
        </w:rPr>
        <w:t xml:space="preserve"> </w:t>
      </w:r>
      <w:r w:rsidR="002D12DA" w:rsidRPr="00AC7E1C">
        <w:rPr>
          <w:rFonts w:ascii="Calibri" w:hAnsi="Calibri" w:cs="Calibri"/>
          <w:sz w:val="20"/>
        </w:rPr>
        <w:t>1</w:t>
      </w:r>
      <w:r w:rsidR="00A663F3" w:rsidRPr="00AC7E1C">
        <w:rPr>
          <w:rFonts w:ascii="Calibri" w:hAnsi="Calibri" w:cs="Calibri"/>
          <w:sz w:val="20"/>
        </w:rPr>
        <w:t>5</w:t>
      </w:r>
      <w:r w:rsidR="002D12DA" w:rsidRPr="00AC7E1C">
        <w:rPr>
          <w:rFonts w:ascii="Calibri" w:hAnsi="Calibri" w:cs="Calibri"/>
          <w:sz w:val="20"/>
        </w:rPr>
        <w:t>.</w:t>
      </w:r>
      <w:r w:rsidR="00A663F3" w:rsidRPr="00AC7E1C">
        <w:rPr>
          <w:rFonts w:ascii="Calibri" w:hAnsi="Calibri" w:cs="Calibri"/>
          <w:sz w:val="20"/>
        </w:rPr>
        <w:t>3</w:t>
      </w:r>
      <w:r w:rsidR="002D12DA" w:rsidRPr="00AC7E1C">
        <w:rPr>
          <w:rFonts w:ascii="Calibri" w:hAnsi="Calibri" w:cs="Calibri"/>
          <w:sz w:val="20"/>
        </w:rPr>
        <w:t>0</w:t>
      </w:r>
      <w:r w:rsidR="008F0CB4" w:rsidRPr="00AC7E1C">
        <w:rPr>
          <w:rFonts w:ascii="Calibri" w:hAnsi="Calibri" w:cs="Calibri"/>
          <w:sz w:val="20"/>
        </w:rPr>
        <w:t xml:space="preserve"> uur</w:t>
      </w:r>
    </w:p>
    <w:p w14:paraId="1D932299" w14:textId="77777777" w:rsidR="008F0CB4" w:rsidRPr="009D664D" w:rsidRDefault="008F0CB4">
      <w:pPr>
        <w:pStyle w:val="Hoofdtekst"/>
        <w:pBdr>
          <w:bottom w:val="single" w:sz="12"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 w:val="8"/>
          <w:szCs w:val="8"/>
        </w:rPr>
      </w:pPr>
    </w:p>
    <w:p w14:paraId="30A2F690" w14:textId="77777777" w:rsidR="008F0CB4" w:rsidRPr="009D664D" w:rsidRDefault="008F0CB4">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 w:val="12"/>
          <w:szCs w:val="12"/>
        </w:rPr>
      </w:pPr>
    </w:p>
    <w:p w14:paraId="5B44D8CE" w14:textId="267D2848" w:rsidR="00541C79" w:rsidRPr="00AC7E1C" w:rsidRDefault="00541C79" w:rsidP="00A663F3">
      <w:pPr>
        <w:shd w:val="clear" w:color="auto" w:fill="FFFFFF"/>
        <w:rPr>
          <w:rFonts w:ascii="Calibri" w:hAnsi="Calibri" w:cs="Calibri"/>
          <w:color w:val="222222"/>
          <w:sz w:val="20"/>
          <w:szCs w:val="20"/>
          <w:lang w:val="nl-NL"/>
        </w:rPr>
      </w:pPr>
      <w:r w:rsidRPr="00AC7E1C">
        <w:rPr>
          <w:rFonts w:ascii="Calibri" w:hAnsi="Calibri" w:cs="Calibri"/>
          <w:color w:val="222222"/>
          <w:sz w:val="20"/>
          <w:szCs w:val="20"/>
          <w:lang w:val="nl-NL"/>
        </w:rPr>
        <w:t xml:space="preserve">Naar aanleiding van de regionale netwerkbijeenkomst </w:t>
      </w:r>
      <w:r w:rsidR="001C2515" w:rsidRPr="00AC7E1C">
        <w:rPr>
          <w:rFonts w:ascii="Calibri" w:hAnsi="Calibri" w:cs="Calibri"/>
          <w:color w:val="222222"/>
          <w:sz w:val="20"/>
          <w:szCs w:val="20"/>
          <w:lang w:val="nl-NL"/>
        </w:rPr>
        <w:t>Flevoland-Overijssel</w:t>
      </w:r>
      <w:r w:rsidRPr="00AC7E1C">
        <w:rPr>
          <w:rFonts w:ascii="Calibri" w:hAnsi="Calibri" w:cs="Calibri"/>
          <w:color w:val="222222"/>
          <w:sz w:val="20"/>
          <w:szCs w:val="20"/>
          <w:lang w:val="nl-NL"/>
        </w:rPr>
        <w:t xml:space="preserve"> is een kort verslag </w:t>
      </w:r>
      <w:r w:rsidR="00B83F64" w:rsidRPr="00AC7E1C">
        <w:rPr>
          <w:rFonts w:ascii="Calibri" w:hAnsi="Calibri" w:cs="Calibri"/>
          <w:color w:val="222222"/>
          <w:sz w:val="20"/>
          <w:szCs w:val="20"/>
          <w:lang w:val="nl-NL"/>
        </w:rPr>
        <w:t>opgemaakt</w:t>
      </w:r>
      <w:r w:rsidRPr="00AC7E1C">
        <w:rPr>
          <w:rFonts w:ascii="Calibri" w:hAnsi="Calibri" w:cs="Calibri"/>
          <w:color w:val="222222"/>
          <w:sz w:val="20"/>
          <w:szCs w:val="20"/>
          <w:lang w:val="nl-NL"/>
        </w:rPr>
        <w:t>. Hier</w:t>
      </w:r>
      <w:r w:rsidR="00B83F64" w:rsidRPr="00AC7E1C">
        <w:rPr>
          <w:rFonts w:ascii="Calibri" w:hAnsi="Calibri" w:cs="Calibri"/>
          <w:color w:val="222222"/>
          <w:sz w:val="20"/>
          <w:szCs w:val="20"/>
          <w:lang w:val="nl-NL"/>
        </w:rPr>
        <w:t>onder</w:t>
      </w:r>
      <w:r w:rsidRPr="00AC7E1C">
        <w:rPr>
          <w:rFonts w:ascii="Calibri" w:hAnsi="Calibri" w:cs="Calibri"/>
          <w:color w:val="222222"/>
          <w:sz w:val="20"/>
          <w:szCs w:val="20"/>
          <w:lang w:val="nl-NL"/>
        </w:rPr>
        <w:t xml:space="preserve"> staan de belangrijkste tips en </w:t>
      </w:r>
      <w:r w:rsidR="00B83F64" w:rsidRPr="00AC7E1C">
        <w:rPr>
          <w:rFonts w:ascii="Calibri" w:hAnsi="Calibri" w:cs="Calibri"/>
          <w:color w:val="222222"/>
          <w:sz w:val="20"/>
          <w:szCs w:val="20"/>
          <w:lang w:val="nl-NL"/>
        </w:rPr>
        <w:t>goede praktijken</w:t>
      </w:r>
      <w:r w:rsidRPr="00AC7E1C">
        <w:rPr>
          <w:rFonts w:ascii="Calibri" w:hAnsi="Calibri" w:cs="Calibri"/>
          <w:color w:val="222222"/>
          <w:sz w:val="20"/>
          <w:szCs w:val="20"/>
          <w:lang w:val="nl-NL"/>
        </w:rPr>
        <w:t xml:space="preserve"> </w:t>
      </w:r>
      <w:r w:rsidR="00796A0D" w:rsidRPr="00AC7E1C">
        <w:rPr>
          <w:rFonts w:ascii="Calibri" w:hAnsi="Calibri" w:cs="Calibri"/>
          <w:color w:val="222222"/>
          <w:sz w:val="20"/>
          <w:szCs w:val="20"/>
          <w:lang w:val="nl-NL"/>
        </w:rPr>
        <w:t>naar aanleiding van de bijeenkomst met als thema; ‘werken aan een stevig fundament voor de cliëntenmedezeggenschap'</w:t>
      </w:r>
      <w:r w:rsidRPr="00AC7E1C">
        <w:rPr>
          <w:rFonts w:ascii="Calibri" w:hAnsi="Calibri" w:cs="Calibri"/>
          <w:color w:val="222222"/>
          <w:sz w:val="20"/>
          <w:szCs w:val="20"/>
          <w:lang w:val="nl-NL"/>
        </w:rPr>
        <w:t xml:space="preserve">. </w:t>
      </w:r>
    </w:p>
    <w:p w14:paraId="1B123428" w14:textId="2467AE36" w:rsidR="00C56D77" w:rsidRPr="009D664D" w:rsidRDefault="00C56D77" w:rsidP="00A663F3">
      <w:pPr>
        <w:shd w:val="clear" w:color="auto" w:fill="FFFFFF"/>
        <w:rPr>
          <w:rFonts w:ascii="Calibri" w:hAnsi="Calibri" w:cs="Calibri"/>
          <w:color w:val="222222"/>
          <w:sz w:val="12"/>
          <w:szCs w:val="12"/>
          <w:lang w:val="nl-NL"/>
        </w:rPr>
      </w:pPr>
    </w:p>
    <w:p w14:paraId="173B1131" w14:textId="33511412" w:rsidR="00796A0D" w:rsidRPr="00B2041D" w:rsidRDefault="00C56D77" w:rsidP="00A663F3">
      <w:pPr>
        <w:shd w:val="clear" w:color="auto" w:fill="FFFFFF"/>
        <w:rPr>
          <w:rFonts w:ascii="Calibri" w:hAnsi="Calibri" w:cs="Calibri"/>
          <w:color w:val="222222"/>
          <w:sz w:val="20"/>
          <w:szCs w:val="20"/>
          <w:lang w:val="nl-NL"/>
        </w:rPr>
      </w:pPr>
      <w:r w:rsidRPr="00AC7E1C">
        <w:rPr>
          <w:rFonts w:ascii="Calibri" w:hAnsi="Calibri" w:cs="Calibri"/>
          <w:color w:val="222222"/>
          <w:sz w:val="20"/>
          <w:szCs w:val="20"/>
          <w:lang w:val="nl-NL"/>
        </w:rPr>
        <w:t>Tips/</w:t>
      </w:r>
      <w:r w:rsidR="00B83F64" w:rsidRPr="00AC7E1C">
        <w:rPr>
          <w:rFonts w:ascii="Calibri" w:hAnsi="Calibri" w:cs="Calibri"/>
          <w:color w:val="222222"/>
          <w:sz w:val="20"/>
          <w:szCs w:val="20"/>
          <w:lang w:val="nl-NL"/>
        </w:rPr>
        <w:t>goede praktijken</w:t>
      </w:r>
      <w:r w:rsidRPr="00AC7E1C">
        <w:rPr>
          <w:rFonts w:ascii="Calibri" w:hAnsi="Calibri" w:cs="Calibri"/>
          <w:color w:val="222222"/>
          <w:sz w:val="20"/>
          <w:szCs w:val="20"/>
          <w:lang w:val="nl-NL"/>
        </w:rPr>
        <w:t xml:space="preserve">: </w:t>
      </w:r>
    </w:p>
    <w:p w14:paraId="377EE9FE" w14:textId="7306B968" w:rsidR="007C6186" w:rsidRDefault="007C6186" w:rsidP="007C6186">
      <w:pPr>
        <w:pStyle w:val="Lijstalinea"/>
        <w:numPr>
          <w:ilvl w:val="0"/>
          <w:numId w:val="22"/>
        </w:numPr>
        <w:rPr>
          <w:rFonts w:asciiTheme="minorHAnsi" w:hAnsiTheme="minorHAnsi" w:cstheme="minorHAnsi"/>
          <w:sz w:val="20"/>
          <w:szCs w:val="20"/>
          <w:lang w:val="nl-NL"/>
        </w:rPr>
      </w:pPr>
      <w:r>
        <w:rPr>
          <w:rFonts w:asciiTheme="minorHAnsi" w:hAnsiTheme="minorHAnsi" w:cstheme="minorHAnsi"/>
          <w:sz w:val="20"/>
          <w:szCs w:val="20"/>
          <w:lang w:val="nl-NL"/>
        </w:rPr>
        <w:t>Enkele tips voor het</w:t>
      </w:r>
      <w:r w:rsidRPr="007C6186">
        <w:rPr>
          <w:rFonts w:asciiTheme="minorHAnsi" w:hAnsiTheme="minorHAnsi" w:cstheme="minorHAnsi"/>
          <w:sz w:val="20"/>
          <w:szCs w:val="20"/>
          <w:lang w:val="nl-NL"/>
        </w:rPr>
        <w:t xml:space="preserve"> contact met achterban</w:t>
      </w:r>
      <w:r>
        <w:rPr>
          <w:rFonts w:asciiTheme="minorHAnsi" w:hAnsiTheme="minorHAnsi" w:cstheme="minorHAnsi"/>
          <w:sz w:val="20"/>
          <w:szCs w:val="20"/>
          <w:lang w:val="nl-NL"/>
        </w:rPr>
        <w:t>:</w:t>
      </w:r>
      <w:r w:rsidRPr="007C6186">
        <w:rPr>
          <w:rFonts w:asciiTheme="minorHAnsi" w:hAnsiTheme="minorHAnsi" w:cstheme="minorHAnsi"/>
          <w:sz w:val="20"/>
          <w:szCs w:val="20"/>
          <w:lang w:val="nl-NL"/>
        </w:rPr>
        <w:t xml:space="preserve"> </w:t>
      </w:r>
    </w:p>
    <w:p w14:paraId="091260FD" w14:textId="340140BF" w:rsidR="007C6186" w:rsidRPr="007C6186" w:rsidRDefault="009D664D" w:rsidP="007C6186">
      <w:pPr>
        <w:pStyle w:val="Lijstalinea"/>
        <w:numPr>
          <w:ilvl w:val="1"/>
          <w:numId w:val="22"/>
        </w:numPr>
        <w:rPr>
          <w:rFonts w:asciiTheme="minorHAnsi" w:hAnsiTheme="minorHAnsi" w:cstheme="minorHAnsi"/>
          <w:sz w:val="20"/>
          <w:szCs w:val="20"/>
          <w:lang w:val="nl-NL"/>
        </w:rPr>
      </w:pPr>
      <w:r>
        <w:rPr>
          <w:rFonts w:asciiTheme="minorHAnsi" w:hAnsiTheme="minorHAnsi" w:cstheme="minorHAnsi"/>
          <w:sz w:val="20"/>
          <w:szCs w:val="20"/>
          <w:lang w:val="nl-NL"/>
        </w:rPr>
        <w:t>E</w:t>
      </w:r>
      <w:r w:rsidR="007C6186">
        <w:rPr>
          <w:rFonts w:asciiTheme="minorHAnsi" w:hAnsiTheme="minorHAnsi" w:cstheme="minorHAnsi"/>
          <w:sz w:val="20"/>
          <w:szCs w:val="20"/>
          <w:lang w:val="nl-NL"/>
        </w:rPr>
        <w:t xml:space="preserve">en </w:t>
      </w:r>
      <w:r w:rsidR="007C6186" w:rsidRPr="007C6186">
        <w:rPr>
          <w:rFonts w:asciiTheme="minorHAnsi" w:hAnsiTheme="minorHAnsi" w:cstheme="minorHAnsi"/>
          <w:sz w:val="20"/>
          <w:szCs w:val="20"/>
          <w:lang w:val="nl-NL"/>
        </w:rPr>
        <w:t>verdeling van CR</w:t>
      </w:r>
      <w:r w:rsidR="007C6186">
        <w:rPr>
          <w:rFonts w:asciiTheme="minorHAnsi" w:hAnsiTheme="minorHAnsi" w:cstheme="minorHAnsi"/>
          <w:sz w:val="20"/>
          <w:szCs w:val="20"/>
          <w:lang w:val="nl-NL"/>
        </w:rPr>
        <w:t>-leden</w:t>
      </w:r>
      <w:r w:rsidR="007C6186" w:rsidRPr="007C6186">
        <w:rPr>
          <w:rFonts w:asciiTheme="minorHAnsi" w:hAnsiTheme="minorHAnsi" w:cstheme="minorHAnsi"/>
          <w:sz w:val="20"/>
          <w:szCs w:val="20"/>
          <w:lang w:val="nl-NL"/>
        </w:rPr>
        <w:t xml:space="preserve"> over afdeling</w:t>
      </w:r>
      <w:r w:rsidR="007C6186">
        <w:rPr>
          <w:rFonts w:asciiTheme="minorHAnsi" w:hAnsiTheme="minorHAnsi" w:cstheme="minorHAnsi"/>
          <w:sz w:val="20"/>
          <w:szCs w:val="20"/>
          <w:lang w:val="nl-NL"/>
        </w:rPr>
        <w:t>e</w:t>
      </w:r>
      <w:r w:rsidR="007C6186" w:rsidRPr="007C6186">
        <w:rPr>
          <w:rFonts w:asciiTheme="minorHAnsi" w:hAnsiTheme="minorHAnsi" w:cstheme="minorHAnsi"/>
          <w:sz w:val="20"/>
          <w:szCs w:val="20"/>
          <w:lang w:val="nl-NL"/>
        </w:rPr>
        <w:t xml:space="preserve">n </w:t>
      </w:r>
      <w:r w:rsidR="007C6186">
        <w:rPr>
          <w:rFonts w:asciiTheme="minorHAnsi" w:hAnsiTheme="minorHAnsi" w:cstheme="minorHAnsi"/>
          <w:sz w:val="20"/>
          <w:szCs w:val="20"/>
          <w:lang w:val="nl-NL"/>
        </w:rPr>
        <w:t xml:space="preserve">die op regelmatige basis ‘hun’ afdeling bezoeken. </w:t>
      </w:r>
    </w:p>
    <w:p w14:paraId="4C4B01B4" w14:textId="1F133D61" w:rsidR="007C6186" w:rsidRPr="007C6186" w:rsidRDefault="009D664D" w:rsidP="007C6186">
      <w:pPr>
        <w:pStyle w:val="Lijstalinea"/>
        <w:numPr>
          <w:ilvl w:val="1"/>
          <w:numId w:val="22"/>
        </w:numPr>
        <w:rPr>
          <w:rFonts w:asciiTheme="minorHAnsi" w:hAnsiTheme="minorHAnsi" w:cstheme="minorHAnsi"/>
          <w:sz w:val="20"/>
          <w:szCs w:val="20"/>
          <w:lang w:val="nl-NL"/>
        </w:rPr>
      </w:pPr>
      <w:r>
        <w:rPr>
          <w:rFonts w:asciiTheme="minorHAnsi" w:hAnsiTheme="minorHAnsi" w:cstheme="minorHAnsi"/>
          <w:sz w:val="20"/>
          <w:szCs w:val="20"/>
          <w:lang w:val="nl-NL"/>
        </w:rPr>
        <w:t>M</w:t>
      </w:r>
      <w:r w:rsidR="007C6186" w:rsidRPr="007C6186">
        <w:rPr>
          <w:rFonts w:asciiTheme="minorHAnsi" w:hAnsiTheme="minorHAnsi" w:cstheme="minorHAnsi"/>
          <w:sz w:val="20"/>
          <w:szCs w:val="20"/>
          <w:lang w:val="nl-NL"/>
        </w:rPr>
        <w:t>inimaal 4x per jaar een 'veilige' familie dag</w:t>
      </w:r>
      <w:r w:rsidR="007C6186">
        <w:rPr>
          <w:rFonts w:asciiTheme="minorHAnsi" w:hAnsiTheme="minorHAnsi" w:cstheme="minorHAnsi"/>
          <w:sz w:val="20"/>
          <w:szCs w:val="20"/>
          <w:lang w:val="nl-NL"/>
        </w:rPr>
        <w:t xml:space="preserve"> (dat familie vrijuit kan spreken en medewerkers van de organisatie niet mee luisteren). </w:t>
      </w:r>
    </w:p>
    <w:p w14:paraId="6BC58B85" w14:textId="77777777" w:rsidR="00B2041D" w:rsidRPr="00AC7E1C" w:rsidRDefault="00B2041D" w:rsidP="00B2041D">
      <w:pPr>
        <w:pStyle w:val="Lijstalinea"/>
        <w:numPr>
          <w:ilvl w:val="1"/>
          <w:numId w:val="22"/>
        </w:numPr>
        <w:shd w:val="clear" w:color="auto" w:fill="FFFFFF"/>
        <w:rPr>
          <w:rFonts w:ascii="Calibri" w:hAnsi="Calibri" w:cs="Calibri"/>
          <w:color w:val="222222"/>
          <w:sz w:val="20"/>
          <w:szCs w:val="20"/>
          <w:lang w:val="nl-NL"/>
        </w:rPr>
      </w:pPr>
      <w:r w:rsidRPr="00AC7E1C">
        <w:rPr>
          <w:rFonts w:ascii="Calibri" w:hAnsi="Calibri" w:cs="Calibri"/>
          <w:color w:val="222222"/>
          <w:sz w:val="20"/>
          <w:szCs w:val="20"/>
          <w:lang w:val="nl-NL"/>
        </w:rPr>
        <w:t>In de verpleeghuiszorg een visitekaartje aan de eerste contactpersoon geven, door een verzorgende in live contact, los van de algemene informatiemap.</w:t>
      </w:r>
    </w:p>
    <w:p w14:paraId="14867098" w14:textId="1EF3EA5E" w:rsidR="00B2041D" w:rsidRPr="00AC7E1C" w:rsidRDefault="00B2041D" w:rsidP="00B2041D">
      <w:pPr>
        <w:pStyle w:val="Lijstalinea"/>
        <w:numPr>
          <w:ilvl w:val="1"/>
          <w:numId w:val="22"/>
        </w:numPr>
        <w:shd w:val="clear" w:color="auto" w:fill="FFFFFF"/>
        <w:rPr>
          <w:rFonts w:ascii="Calibri" w:hAnsi="Calibri" w:cs="Calibri"/>
          <w:color w:val="222222"/>
          <w:sz w:val="20"/>
          <w:szCs w:val="20"/>
          <w:lang w:val="nl-NL"/>
        </w:rPr>
      </w:pPr>
      <w:r w:rsidRPr="00AC7E1C">
        <w:rPr>
          <w:rFonts w:ascii="Calibri" w:hAnsi="Calibri" w:cs="Calibri"/>
          <w:color w:val="222222"/>
          <w:sz w:val="20"/>
          <w:szCs w:val="20"/>
          <w:lang w:val="nl-NL"/>
        </w:rPr>
        <w:t xml:space="preserve">Bij de thuiszorg/ambulante zorg door een verzorgende laten vragen of een lid van de cliëntenraad een keer een half uur een gesprekje mag voeren. </w:t>
      </w:r>
    </w:p>
    <w:p w14:paraId="049A33B1" w14:textId="721E05EF" w:rsidR="00B2041D" w:rsidRDefault="00B2041D" w:rsidP="00B2041D">
      <w:pPr>
        <w:pStyle w:val="Lijstalinea"/>
        <w:numPr>
          <w:ilvl w:val="1"/>
          <w:numId w:val="22"/>
        </w:numPr>
        <w:shd w:val="clear" w:color="auto" w:fill="FFFFFF"/>
        <w:rPr>
          <w:rFonts w:ascii="Calibri" w:hAnsi="Calibri" w:cs="Calibri"/>
          <w:color w:val="222222"/>
          <w:sz w:val="20"/>
          <w:szCs w:val="20"/>
          <w:lang w:val="nl-NL"/>
        </w:rPr>
      </w:pPr>
      <w:r w:rsidRPr="00AC7E1C">
        <w:rPr>
          <w:rFonts w:ascii="Calibri" w:hAnsi="Calibri" w:cs="Calibri"/>
          <w:color w:val="222222"/>
          <w:sz w:val="20"/>
          <w:szCs w:val="20"/>
          <w:lang w:val="nl-NL"/>
        </w:rPr>
        <w:t xml:space="preserve">Wanneer er mantelzorg- of familieavonden zijn; daar langsgaan als cliëntenraad en iets vertellen. </w:t>
      </w:r>
    </w:p>
    <w:p w14:paraId="44878F6F" w14:textId="042C6345" w:rsidR="00B2041D" w:rsidRPr="00AC7E1C" w:rsidRDefault="00B2041D" w:rsidP="00B2041D">
      <w:pPr>
        <w:pStyle w:val="Lijstalinea"/>
        <w:numPr>
          <w:ilvl w:val="1"/>
          <w:numId w:val="22"/>
        </w:numPr>
        <w:shd w:val="clear" w:color="auto" w:fill="FFFFFF"/>
        <w:rPr>
          <w:rFonts w:ascii="Calibri" w:hAnsi="Calibri" w:cs="Calibri"/>
          <w:color w:val="222222"/>
          <w:sz w:val="20"/>
          <w:szCs w:val="20"/>
          <w:lang w:val="nl-NL"/>
        </w:rPr>
      </w:pPr>
      <w:r>
        <w:rPr>
          <w:rFonts w:ascii="Calibri" w:hAnsi="Calibri" w:cs="Calibri"/>
          <w:color w:val="222222"/>
          <w:sz w:val="20"/>
          <w:szCs w:val="20"/>
          <w:lang w:val="nl-NL"/>
        </w:rPr>
        <w:t xml:space="preserve">Wanneer dit past bij de doelgroep, kan je als cliëntenraad huiskamer gesprekken organiseren. En integreer de huiskamergesprekken in de agenda van de cliëntenraad.  </w:t>
      </w:r>
    </w:p>
    <w:p w14:paraId="73124B9C" w14:textId="27A4FA97" w:rsidR="007C6186" w:rsidRPr="007C6186" w:rsidRDefault="007C6186" w:rsidP="007C6186">
      <w:pPr>
        <w:pStyle w:val="Lijstalinea"/>
        <w:numPr>
          <w:ilvl w:val="0"/>
          <w:numId w:val="22"/>
        </w:numPr>
        <w:rPr>
          <w:rFonts w:asciiTheme="minorHAnsi" w:hAnsiTheme="minorHAnsi" w:cstheme="minorHAnsi"/>
          <w:sz w:val="20"/>
          <w:szCs w:val="20"/>
          <w:lang w:val="nl-NL"/>
        </w:rPr>
      </w:pPr>
      <w:r>
        <w:rPr>
          <w:rFonts w:asciiTheme="minorHAnsi" w:hAnsiTheme="minorHAnsi" w:cstheme="minorHAnsi"/>
          <w:sz w:val="20"/>
          <w:szCs w:val="20"/>
          <w:lang w:val="nl-NL"/>
        </w:rPr>
        <w:t>E</w:t>
      </w:r>
      <w:r w:rsidRPr="007C6186">
        <w:rPr>
          <w:rFonts w:asciiTheme="minorHAnsi" w:hAnsiTheme="minorHAnsi" w:cstheme="minorHAnsi"/>
          <w:sz w:val="20"/>
          <w:szCs w:val="20"/>
          <w:lang w:val="nl-NL"/>
        </w:rPr>
        <w:t>en eigen</w:t>
      </w:r>
      <w:r>
        <w:rPr>
          <w:rFonts w:asciiTheme="minorHAnsi" w:hAnsiTheme="minorHAnsi" w:cstheme="minorHAnsi"/>
          <w:sz w:val="20"/>
          <w:szCs w:val="20"/>
          <w:lang w:val="nl-NL"/>
        </w:rPr>
        <w:t xml:space="preserve"> onafhankelijk</w:t>
      </w:r>
      <w:r w:rsidRPr="007C6186">
        <w:rPr>
          <w:rFonts w:asciiTheme="minorHAnsi" w:hAnsiTheme="minorHAnsi" w:cstheme="minorHAnsi"/>
          <w:sz w:val="20"/>
          <w:szCs w:val="20"/>
          <w:lang w:val="nl-NL"/>
        </w:rPr>
        <w:t xml:space="preserve"> ondersteuner is </w:t>
      </w:r>
      <w:r>
        <w:rPr>
          <w:rFonts w:asciiTheme="minorHAnsi" w:hAnsiTheme="minorHAnsi" w:cstheme="minorHAnsi"/>
          <w:sz w:val="20"/>
          <w:szCs w:val="20"/>
          <w:lang w:val="nl-NL"/>
        </w:rPr>
        <w:t xml:space="preserve">zeer </w:t>
      </w:r>
      <w:r w:rsidRPr="007C6186">
        <w:rPr>
          <w:rFonts w:asciiTheme="minorHAnsi" w:hAnsiTheme="minorHAnsi" w:cstheme="minorHAnsi"/>
          <w:sz w:val="20"/>
          <w:szCs w:val="20"/>
          <w:lang w:val="nl-NL"/>
        </w:rPr>
        <w:t>wenselijk</w:t>
      </w:r>
      <w:r>
        <w:rPr>
          <w:rFonts w:asciiTheme="minorHAnsi" w:hAnsiTheme="minorHAnsi" w:cstheme="minorHAnsi"/>
          <w:sz w:val="20"/>
          <w:szCs w:val="20"/>
          <w:lang w:val="nl-NL"/>
        </w:rPr>
        <w:t>, al is het 4 uur per week, voor de professionaliteit</w:t>
      </w:r>
      <w:r w:rsidR="00271217">
        <w:rPr>
          <w:rFonts w:asciiTheme="minorHAnsi" w:hAnsiTheme="minorHAnsi" w:cstheme="minorHAnsi"/>
          <w:sz w:val="20"/>
          <w:szCs w:val="20"/>
          <w:lang w:val="nl-NL"/>
        </w:rPr>
        <w:t xml:space="preserve"> en kennis van wmcz of wet zorg en dwant</w:t>
      </w:r>
      <w:r>
        <w:rPr>
          <w:rFonts w:asciiTheme="minorHAnsi" w:hAnsiTheme="minorHAnsi" w:cstheme="minorHAnsi"/>
          <w:sz w:val="20"/>
          <w:szCs w:val="20"/>
          <w:lang w:val="nl-NL"/>
        </w:rPr>
        <w:t>.</w:t>
      </w:r>
    </w:p>
    <w:p w14:paraId="29AF70BF" w14:textId="04B5C698" w:rsidR="007C6186" w:rsidRPr="007C6186" w:rsidRDefault="007C6186" w:rsidP="005E51D9">
      <w:pPr>
        <w:pStyle w:val="Lijstalinea"/>
        <w:numPr>
          <w:ilvl w:val="0"/>
          <w:numId w:val="22"/>
        </w:numPr>
        <w:rPr>
          <w:rFonts w:asciiTheme="minorHAnsi" w:hAnsiTheme="minorHAnsi" w:cstheme="minorHAnsi"/>
          <w:sz w:val="20"/>
          <w:szCs w:val="20"/>
          <w:lang w:val="nl-NL"/>
        </w:rPr>
      </w:pPr>
      <w:r w:rsidRPr="007C6186">
        <w:rPr>
          <w:rFonts w:asciiTheme="minorHAnsi" w:hAnsiTheme="minorHAnsi" w:cstheme="minorHAnsi"/>
          <w:sz w:val="20"/>
          <w:szCs w:val="20"/>
          <w:lang w:val="nl-NL"/>
        </w:rPr>
        <w:t>AVG kan een interessant onderwerp zijn voor een volgende regio bijeenkomst.</w:t>
      </w:r>
    </w:p>
    <w:p w14:paraId="3254DA3A" w14:textId="3956199C" w:rsidR="00394275" w:rsidRDefault="00394275" w:rsidP="00AC7E1C">
      <w:pPr>
        <w:pStyle w:val="Lijstalinea"/>
        <w:numPr>
          <w:ilvl w:val="0"/>
          <w:numId w:val="22"/>
        </w:numPr>
        <w:shd w:val="clear" w:color="auto" w:fill="FFFFFF"/>
        <w:rPr>
          <w:rFonts w:ascii="Calibri" w:hAnsi="Calibri" w:cs="Calibri"/>
          <w:color w:val="222222"/>
          <w:sz w:val="20"/>
          <w:szCs w:val="20"/>
          <w:lang w:val="nl-NL"/>
        </w:rPr>
      </w:pPr>
      <w:r>
        <w:rPr>
          <w:rFonts w:ascii="Calibri" w:hAnsi="Calibri" w:cs="Calibri"/>
          <w:color w:val="222222"/>
          <w:sz w:val="20"/>
          <w:szCs w:val="20"/>
          <w:lang w:val="nl-NL"/>
        </w:rPr>
        <w:t xml:space="preserve">Informatievoorziening is belangrijk voor de cliëntenraad. Volledige informatie, die ook begrijpelijk is. Dit vraagt om aanhoudend vragen van de cliëntenraad om deze informatie te ontvangen. </w:t>
      </w:r>
    </w:p>
    <w:p w14:paraId="48EA0031" w14:textId="6FE4A9D9" w:rsidR="00B2041D" w:rsidRDefault="00B2041D" w:rsidP="00AC7E1C">
      <w:pPr>
        <w:pStyle w:val="Lijstalinea"/>
        <w:numPr>
          <w:ilvl w:val="0"/>
          <w:numId w:val="22"/>
        </w:numPr>
        <w:shd w:val="clear" w:color="auto" w:fill="FFFFFF"/>
        <w:rPr>
          <w:rFonts w:ascii="Calibri" w:hAnsi="Calibri" w:cs="Calibri"/>
          <w:color w:val="222222"/>
          <w:sz w:val="20"/>
          <w:szCs w:val="20"/>
          <w:lang w:val="nl-NL"/>
        </w:rPr>
      </w:pPr>
      <w:r>
        <w:rPr>
          <w:rFonts w:ascii="Calibri" w:hAnsi="Calibri" w:cs="Calibri"/>
          <w:color w:val="222222"/>
          <w:sz w:val="20"/>
          <w:szCs w:val="20"/>
          <w:lang w:val="nl-NL"/>
        </w:rPr>
        <w:t xml:space="preserve">Wanneer je als cliëntenraad te weinig informatie krijgt; wees concreet waarover je te weinig informatie krijgt </w:t>
      </w:r>
      <w:r w:rsidR="00394275">
        <w:rPr>
          <w:rFonts w:ascii="Calibri" w:hAnsi="Calibri" w:cs="Calibri"/>
          <w:color w:val="222222"/>
          <w:sz w:val="20"/>
          <w:szCs w:val="20"/>
          <w:lang w:val="nl-NL"/>
        </w:rPr>
        <w:t>i.p.v.</w:t>
      </w:r>
      <w:r>
        <w:rPr>
          <w:rFonts w:ascii="Calibri" w:hAnsi="Calibri" w:cs="Calibri"/>
          <w:color w:val="222222"/>
          <w:sz w:val="20"/>
          <w:szCs w:val="20"/>
          <w:lang w:val="nl-NL"/>
        </w:rPr>
        <w:t xml:space="preserve"> je feedback algemeen te houden in ‘we krijgen te weinig informatie</w:t>
      </w:r>
      <w:r w:rsidR="00394275">
        <w:rPr>
          <w:rFonts w:ascii="Calibri" w:hAnsi="Calibri" w:cs="Calibri"/>
          <w:color w:val="222222"/>
          <w:sz w:val="20"/>
          <w:szCs w:val="20"/>
          <w:lang w:val="nl-NL"/>
        </w:rPr>
        <w:t>’</w:t>
      </w:r>
      <w:r>
        <w:rPr>
          <w:rFonts w:ascii="Calibri" w:hAnsi="Calibri" w:cs="Calibri"/>
          <w:color w:val="222222"/>
          <w:sz w:val="20"/>
          <w:szCs w:val="20"/>
          <w:lang w:val="nl-NL"/>
        </w:rPr>
        <w:t xml:space="preserve">. Concreet benoemen vergroot de kans dat de informatie boven tafel komt. </w:t>
      </w:r>
    </w:p>
    <w:p w14:paraId="3077B230" w14:textId="3037BA69" w:rsidR="00BD5AB6" w:rsidRDefault="00BD5AB6" w:rsidP="00BD5AB6">
      <w:pPr>
        <w:pStyle w:val="Lijstalinea"/>
        <w:numPr>
          <w:ilvl w:val="0"/>
          <w:numId w:val="22"/>
        </w:numPr>
        <w:rPr>
          <w:rFonts w:asciiTheme="minorHAnsi" w:hAnsiTheme="minorHAnsi" w:cstheme="minorHAnsi"/>
          <w:sz w:val="20"/>
          <w:szCs w:val="20"/>
          <w:lang w:val="nl-NL"/>
        </w:rPr>
      </w:pPr>
      <w:r>
        <w:rPr>
          <w:rFonts w:asciiTheme="minorHAnsi" w:hAnsiTheme="minorHAnsi" w:cstheme="minorHAnsi"/>
          <w:sz w:val="20"/>
          <w:szCs w:val="20"/>
          <w:lang w:val="nl-NL"/>
        </w:rPr>
        <w:t>V</w:t>
      </w:r>
      <w:r w:rsidRPr="007C6186">
        <w:rPr>
          <w:rFonts w:asciiTheme="minorHAnsi" w:hAnsiTheme="minorHAnsi" w:cstheme="minorHAnsi"/>
          <w:sz w:val="20"/>
          <w:szCs w:val="20"/>
          <w:lang w:val="nl-NL"/>
        </w:rPr>
        <w:t>e</w:t>
      </w:r>
      <w:r>
        <w:rPr>
          <w:rFonts w:asciiTheme="minorHAnsi" w:hAnsiTheme="minorHAnsi" w:cstheme="minorHAnsi"/>
          <w:sz w:val="20"/>
          <w:szCs w:val="20"/>
          <w:lang w:val="nl-NL"/>
        </w:rPr>
        <w:t>r</w:t>
      </w:r>
      <w:r w:rsidRPr="007C6186">
        <w:rPr>
          <w:rFonts w:asciiTheme="minorHAnsi" w:hAnsiTheme="minorHAnsi" w:cstheme="minorHAnsi"/>
          <w:sz w:val="20"/>
          <w:szCs w:val="20"/>
          <w:lang w:val="nl-NL"/>
        </w:rPr>
        <w:t>trouwelijk verkregen info</w:t>
      </w:r>
      <w:r>
        <w:rPr>
          <w:rFonts w:asciiTheme="minorHAnsi" w:hAnsiTheme="minorHAnsi" w:cstheme="minorHAnsi"/>
          <w:sz w:val="20"/>
          <w:szCs w:val="20"/>
          <w:lang w:val="nl-NL"/>
        </w:rPr>
        <w:t>rmatie</w:t>
      </w:r>
      <w:r w:rsidRPr="007C6186">
        <w:rPr>
          <w:rFonts w:asciiTheme="minorHAnsi" w:hAnsiTheme="minorHAnsi" w:cstheme="minorHAnsi"/>
          <w:sz w:val="20"/>
          <w:szCs w:val="20"/>
          <w:lang w:val="nl-NL"/>
        </w:rPr>
        <w:t xml:space="preserve"> is soms lastig tot actiepunt te maken</w:t>
      </w:r>
      <w:r>
        <w:rPr>
          <w:rFonts w:asciiTheme="minorHAnsi" w:hAnsiTheme="minorHAnsi" w:cstheme="minorHAnsi"/>
          <w:sz w:val="20"/>
          <w:szCs w:val="20"/>
          <w:lang w:val="nl-NL"/>
        </w:rPr>
        <w:t>. Wat wel helpt is het in algemene bewoordingen te delen en anders eventueel een klachtenprocedure</w:t>
      </w:r>
      <w:r w:rsidR="00271217">
        <w:rPr>
          <w:rFonts w:asciiTheme="minorHAnsi" w:hAnsiTheme="minorHAnsi" w:cstheme="minorHAnsi"/>
          <w:sz w:val="20"/>
          <w:szCs w:val="20"/>
          <w:lang w:val="nl-NL"/>
        </w:rPr>
        <w:t xml:space="preserve"> te volgen</w:t>
      </w:r>
      <w:r>
        <w:rPr>
          <w:rFonts w:asciiTheme="minorHAnsi" w:hAnsiTheme="minorHAnsi" w:cstheme="minorHAnsi"/>
          <w:sz w:val="20"/>
          <w:szCs w:val="20"/>
          <w:lang w:val="nl-NL"/>
        </w:rPr>
        <w:t xml:space="preserve">. </w:t>
      </w:r>
    </w:p>
    <w:p w14:paraId="7AFBB25A" w14:textId="77777777" w:rsidR="00BD5AB6" w:rsidRPr="007C6186" w:rsidRDefault="00BD5AB6" w:rsidP="00BD5AB6">
      <w:pPr>
        <w:pStyle w:val="Lijstalinea"/>
        <w:numPr>
          <w:ilvl w:val="0"/>
          <w:numId w:val="22"/>
        </w:numPr>
        <w:rPr>
          <w:rFonts w:asciiTheme="minorHAnsi" w:hAnsiTheme="minorHAnsi" w:cstheme="minorHAnsi"/>
          <w:sz w:val="20"/>
          <w:szCs w:val="20"/>
          <w:lang w:val="nl-NL"/>
        </w:rPr>
      </w:pPr>
      <w:r>
        <w:rPr>
          <w:rFonts w:asciiTheme="minorHAnsi" w:hAnsiTheme="minorHAnsi" w:cstheme="minorHAnsi"/>
          <w:sz w:val="20"/>
          <w:szCs w:val="20"/>
          <w:lang w:val="nl-NL"/>
        </w:rPr>
        <w:t xml:space="preserve">Soms wordt vertrouwelijke informatie in de CCR gedeeld, wat in feite ook in de CR besproken zou moeten worden. Dan is de kunst om de bestuurder te vragen of het ook met de CR gedeeld kan worden en anders een einddatum aan de vertrouwelijkheid te verbinden. </w:t>
      </w:r>
    </w:p>
    <w:p w14:paraId="50016466" w14:textId="645679C7" w:rsidR="00AC7E1C" w:rsidRDefault="005C681E" w:rsidP="00AC7E1C">
      <w:pPr>
        <w:pStyle w:val="Lijstalinea"/>
        <w:numPr>
          <w:ilvl w:val="0"/>
          <w:numId w:val="22"/>
        </w:numPr>
        <w:shd w:val="clear" w:color="auto" w:fill="FFFFFF"/>
        <w:rPr>
          <w:rFonts w:ascii="Calibri" w:hAnsi="Calibri" w:cs="Calibri"/>
          <w:color w:val="222222"/>
          <w:sz w:val="20"/>
          <w:szCs w:val="20"/>
          <w:lang w:val="nl-NL"/>
        </w:rPr>
      </w:pPr>
      <w:r>
        <w:rPr>
          <w:rFonts w:ascii="Calibri" w:hAnsi="Calibri" w:cs="Calibri"/>
          <w:color w:val="222222"/>
          <w:sz w:val="20"/>
          <w:szCs w:val="20"/>
          <w:lang w:val="nl-NL"/>
        </w:rPr>
        <w:t xml:space="preserve">We bespreken het belang van openheid tussen </w:t>
      </w:r>
      <w:r w:rsidR="00B2041D">
        <w:rPr>
          <w:rFonts w:ascii="Calibri" w:hAnsi="Calibri" w:cs="Calibri"/>
          <w:color w:val="222222"/>
          <w:sz w:val="20"/>
          <w:szCs w:val="20"/>
          <w:lang w:val="nl-NL"/>
        </w:rPr>
        <w:t>cliëntenraad</w:t>
      </w:r>
      <w:r>
        <w:rPr>
          <w:rFonts w:ascii="Calibri" w:hAnsi="Calibri" w:cs="Calibri"/>
          <w:color w:val="222222"/>
          <w:sz w:val="20"/>
          <w:szCs w:val="20"/>
          <w:lang w:val="nl-NL"/>
        </w:rPr>
        <w:t xml:space="preserve"> en bestuurder. Het is de kunst hetzelfde belang duidelijk te hebben, namelijk goede zorg voor de mensen die zorg ontvangen. </w:t>
      </w:r>
    </w:p>
    <w:p w14:paraId="1D85FEBB" w14:textId="77777777" w:rsidR="009D664D" w:rsidRDefault="009D664D" w:rsidP="009D664D">
      <w:pPr>
        <w:pStyle w:val="Lijstalinea"/>
        <w:numPr>
          <w:ilvl w:val="0"/>
          <w:numId w:val="22"/>
        </w:numPr>
        <w:shd w:val="clear" w:color="auto" w:fill="FFFFFF"/>
        <w:rPr>
          <w:rFonts w:ascii="Calibri" w:hAnsi="Calibri" w:cs="Calibri"/>
          <w:color w:val="222222"/>
          <w:sz w:val="20"/>
          <w:szCs w:val="20"/>
          <w:lang w:val="nl-NL"/>
        </w:rPr>
      </w:pPr>
      <w:r>
        <w:rPr>
          <w:rFonts w:ascii="Calibri" w:hAnsi="Calibri" w:cs="Calibri"/>
          <w:color w:val="222222"/>
          <w:sz w:val="20"/>
          <w:szCs w:val="20"/>
          <w:lang w:val="nl-NL"/>
        </w:rPr>
        <w:t xml:space="preserve">Spreek als cliëntenraad met de manager, als CCR met de raad van bestuur, waar je tegenaan loopt en wat je mist in het raadswerk. Manage daarbij elkaar verwachtingen als bestuurder en cliëntenraad; durf dingen te benoemen, dat kan ook vriendelijk. </w:t>
      </w:r>
    </w:p>
    <w:p w14:paraId="041CC251" w14:textId="39E93242" w:rsidR="005C681E" w:rsidRDefault="005C681E" w:rsidP="00AC7E1C">
      <w:pPr>
        <w:pStyle w:val="Lijstalinea"/>
        <w:numPr>
          <w:ilvl w:val="0"/>
          <w:numId w:val="22"/>
        </w:numPr>
        <w:shd w:val="clear" w:color="auto" w:fill="FFFFFF"/>
        <w:rPr>
          <w:rFonts w:ascii="Calibri" w:hAnsi="Calibri" w:cs="Calibri"/>
          <w:color w:val="222222"/>
          <w:sz w:val="20"/>
          <w:szCs w:val="20"/>
          <w:lang w:val="nl-NL"/>
        </w:rPr>
      </w:pPr>
      <w:r>
        <w:rPr>
          <w:rFonts w:ascii="Calibri" w:hAnsi="Calibri" w:cs="Calibri"/>
          <w:color w:val="222222"/>
          <w:sz w:val="20"/>
          <w:szCs w:val="20"/>
          <w:lang w:val="nl-NL"/>
        </w:rPr>
        <w:t xml:space="preserve">We bespreken het belang van goede overlegtijden van de </w:t>
      </w:r>
      <w:r w:rsidR="00B2041D">
        <w:rPr>
          <w:rFonts w:ascii="Calibri" w:hAnsi="Calibri" w:cs="Calibri"/>
          <w:color w:val="222222"/>
          <w:sz w:val="20"/>
          <w:szCs w:val="20"/>
          <w:lang w:val="nl-NL"/>
        </w:rPr>
        <w:t>cliëntenraad</w:t>
      </w:r>
      <w:r>
        <w:rPr>
          <w:rFonts w:ascii="Calibri" w:hAnsi="Calibri" w:cs="Calibri"/>
          <w:color w:val="222222"/>
          <w:sz w:val="20"/>
          <w:szCs w:val="20"/>
          <w:lang w:val="nl-NL"/>
        </w:rPr>
        <w:t xml:space="preserve">, dat die op een moment (overdag of ’s avonds) zijn dat de meeste raadsleden kunnen. En niet zomaar de traditie van de organisatie volgen. </w:t>
      </w:r>
    </w:p>
    <w:p w14:paraId="0453142F" w14:textId="48BF3335" w:rsidR="00866202" w:rsidRDefault="00866202" w:rsidP="00AC7E1C">
      <w:pPr>
        <w:pStyle w:val="Lijstalinea"/>
        <w:numPr>
          <w:ilvl w:val="0"/>
          <w:numId w:val="22"/>
        </w:numPr>
        <w:shd w:val="clear" w:color="auto" w:fill="FFFFFF"/>
        <w:rPr>
          <w:rFonts w:ascii="Calibri" w:hAnsi="Calibri" w:cs="Calibri"/>
          <w:color w:val="222222"/>
          <w:sz w:val="20"/>
          <w:szCs w:val="20"/>
          <w:lang w:val="nl-NL"/>
        </w:rPr>
      </w:pPr>
      <w:r>
        <w:rPr>
          <w:rFonts w:ascii="Calibri" w:hAnsi="Calibri" w:cs="Calibri"/>
          <w:color w:val="222222"/>
          <w:sz w:val="20"/>
          <w:szCs w:val="20"/>
          <w:lang w:val="nl-NL"/>
        </w:rPr>
        <w:t xml:space="preserve">Mogelijkheid tot online vergaderen aan mensen bieden, zodat mensen die lastiger aansluiten (en online vaardig zijn) toch bij de </w:t>
      </w:r>
      <w:r w:rsidR="00B2041D">
        <w:rPr>
          <w:rFonts w:ascii="Calibri" w:hAnsi="Calibri" w:cs="Calibri"/>
          <w:color w:val="222222"/>
          <w:sz w:val="20"/>
          <w:szCs w:val="20"/>
          <w:lang w:val="nl-NL"/>
        </w:rPr>
        <w:t>cliënten</w:t>
      </w:r>
      <w:r>
        <w:rPr>
          <w:rFonts w:ascii="Calibri" w:hAnsi="Calibri" w:cs="Calibri"/>
          <w:color w:val="222222"/>
          <w:sz w:val="20"/>
          <w:szCs w:val="20"/>
          <w:lang w:val="nl-NL"/>
        </w:rPr>
        <w:t xml:space="preserve">raadsvergadering kunnen zijn. </w:t>
      </w:r>
    </w:p>
    <w:p w14:paraId="487BB9E6" w14:textId="77777777" w:rsidR="00B2041D" w:rsidRPr="00AC7E1C" w:rsidRDefault="00B2041D" w:rsidP="00B2041D">
      <w:pPr>
        <w:pStyle w:val="Lijstalinea"/>
        <w:numPr>
          <w:ilvl w:val="0"/>
          <w:numId w:val="22"/>
        </w:numPr>
        <w:shd w:val="clear" w:color="auto" w:fill="FFFFFF"/>
        <w:rPr>
          <w:rFonts w:ascii="Calibri" w:hAnsi="Calibri" w:cs="Calibri"/>
          <w:color w:val="222222"/>
          <w:sz w:val="20"/>
          <w:szCs w:val="20"/>
          <w:lang w:val="nl-NL"/>
        </w:rPr>
      </w:pPr>
      <w:r w:rsidRPr="00AC7E1C">
        <w:rPr>
          <w:rFonts w:ascii="Calibri" w:hAnsi="Calibri" w:cs="Calibri"/>
          <w:color w:val="222222"/>
          <w:sz w:val="20"/>
          <w:szCs w:val="20"/>
          <w:lang w:val="nl-NL"/>
        </w:rPr>
        <w:t xml:space="preserve">Aandachtpunten die vooraf opgehaald zijn door de LOC regiovrijwilligers zijn; </w:t>
      </w:r>
    </w:p>
    <w:p w14:paraId="4D9791B5" w14:textId="77777777" w:rsidR="00B2041D" w:rsidRPr="00AC7E1C" w:rsidRDefault="00B2041D" w:rsidP="00B2041D">
      <w:pPr>
        <w:pStyle w:val="Lijstalinea"/>
        <w:numPr>
          <w:ilvl w:val="1"/>
          <w:numId w:val="22"/>
        </w:numPr>
        <w:shd w:val="clear" w:color="auto" w:fill="FFFFFF"/>
        <w:rPr>
          <w:rFonts w:ascii="Calibri" w:hAnsi="Calibri" w:cs="Calibri"/>
          <w:color w:val="222222"/>
          <w:sz w:val="20"/>
          <w:szCs w:val="20"/>
          <w:lang w:val="nl-NL"/>
        </w:rPr>
      </w:pPr>
      <w:r w:rsidRPr="00AC7E1C">
        <w:rPr>
          <w:rFonts w:ascii="Calibri" w:hAnsi="Calibri" w:cs="Calibri"/>
          <w:color w:val="222222"/>
          <w:sz w:val="20"/>
          <w:szCs w:val="20"/>
          <w:lang w:val="nl-NL"/>
        </w:rPr>
        <w:t>Of roken in de instelling nog wel, of helemaal niet meer mag is een moeilijk vraagstuk.</w:t>
      </w:r>
    </w:p>
    <w:p w14:paraId="4ABDAED6" w14:textId="77777777" w:rsidR="00B2041D" w:rsidRPr="00AC7E1C" w:rsidRDefault="00B2041D" w:rsidP="00B2041D">
      <w:pPr>
        <w:pStyle w:val="Lijstalinea"/>
        <w:numPr>
          <w:ilvl w:val="1"/>
          <w:numId w:val="22"/>
        </w:numPr>
        <w:shd w:val="clear" w:color="auto" w:fill="FFFFFF"/>
        <w:rPr>
          <w:rFonts w:ascii="Calibri" w:hAnsi="Calibri" w:cs="Calibri"/>
          <w:color w:val="222222"/>
          <w:sz w:val="20"/>
          <w:szCs w:val="20"/>
          <w:lang w:val="nl-NL"/>
        </w:rPr>
      </w:pPr>
      <w:r w:rsidRPr="00AC7E1C">
        <w:rPr>
          <w:rFonts w:ascii="Calibri" w:hAnsi="Calibri" w:cs="Calibri"/>
          <w:color w:val="222222"/>
          <w:sz w:val="20"/>
          <w:szCs w:val="20"/>
          <w:lang w:val="nl-NL"/>
        </w:rPr>
        <w:t xml:space="preserve">Dat goede controles op medicijngebruik belangrijk zijn. </w:t>
      </w:r>
    </w:p>
    <w:p w14:paraId="69E918AA" w14:textId="77777777" w:rsidR="00B2041D" w:rsidRPr="00AC7E1C" w:rsidRDefault="00B2041D" w:rsidP="00B2041D">
      <w:pPr>
        <w:pStyle w:val="Lijstalinea"/>
        <w:numPr>
          <w:ilvl w:val="1"/>
          <w:numId w:val="22"/>
        </w:numPr>
        <w:shd w:val="clear" w:color="auto" w:fill="FFFFFF"/>
        <w:rPr>
          <w:rFonts w:ascii="Calibri" w:hAnsi="Calibri" w:cs="Calibri"/>
          <w:color w:val="222222"/>
          <w:sz w:val="20"/>
          <w:szCs w:val="20"/>
          <w:lang w:val="nl-NL"/>
        </w:rPr>
      </w:pPr>
      <w:r w:rsidRPr="00AC7E1C">
        <w:rPr>
          <w:rFonts w:ascii="Calibri" w:hAnsi="Calibri" w:cs="Calibri"/>
          <w:color w:val="222222"/>
          <w:sz w:val="20"/>
          <w:szCs w:val="20"/>
          <w:lang w:val="nl-NL"/>
        </w:rPr>
        <w:t xml:space="preserve">Dat er situaties bekend zijn dat de dag na overlijden de kamer al leeggeruimd moet worden. Terwijl er landelijk is afgesproken dat de familie 7 dagen voor afscheid heeft. En de zorgorganisatie vervolgens nog 6 dagen tijd heeft om de kamer leeg te halen.  </w:t>
      </w:r>
    </w:p>
    <w:p w14:paraId="2E641231" w14:textId="6BA6DEB5" w:rsidR="00B2041D" w:rsidRPr="007C6186" w:rsidRDefault="00B2041D" w:rsidP="00B2041D">
      <w:pPr>
        <w:pStyle w:val="Lijstalinea"/>
        <w:numPr>
          <w:ilvl w:val="1"/>
          <w:numId w:val="22"/>
        </w:numPr>
        <w:shd w:val="clear" w:color="auto" w:fill="FFFFFF"/>
        <w:rPr>
          <w:rFonts w:asciiTheme="minorHAnsi" w:hAnsiTheme="minorHAnsi" w:cstheme="minorHAnsi"/>
          <w:color w:val="222222"/>
          <w:sz w:val="20"/>
          <w:szCs w:val="20"/>
          <w:lang w:val="nl-NL"/>
        </w:rPr>
      </w:pPr>
      <w:r w:rsidRPr="007C6186">
        <w:rPr>
          <w:rFonts w:asciiTheme="minorHAnsi" w:hAnsiTheme="minorHAnsi" w:cstheme="minorHAnsi"/>
          <w:color w:val="222222"/>
          <w:sz w:val="20"/>
          <w:szCs w:val="20"/>
          <w:lang w:val="nl-NL"/>
        </w:rPr>
        <w:t>De inspraak op verbouwing en verhuizing verschilt zeer. Het advies is dit in het huishoudelijk reglement van de cliëntenraad</w:t>
      </w:r>
      <w:r w:rsidR="00313CFF">
        <w:rPr>
          <w:rFonts w:asciiTheme="minorHAnsi" w:hAnsiTheme="minorHAnsi" w:cstheme="minorHAnsi"/>
          <w:color w:val="222222"/>
          <w:sz w:val="20"/>
          <w:szCs w:val="20"/>
          <w:lang w:val="nl-NL"/>
        </w:rPr>
        <w:t xml:space="preserve"> op te nemen</w:t>
      </w:r>
      <w:r w:rsidRPr="007C6186">
        <w:rPr>
          <w:rFonts w:asciiTheme="minorHAnsi" w:hAnsiTheme="minorHAnsi" w:cstheme="minorHAnsi"/>
          <w:color w:val="222222"/>
          <w:sz w:val="20"/>
          <w:szCs w:val="20"/>
          <w:lang w:val="nl-NL"/>
        </w:rPr>
        <w:t xml:space="preserve">. </w:t>
      </w:r>
    </w:p>
    <w:p w14:paraId="501AB2DF" w14:textId="6A1C5CA8" w:rsidR="00B2041D" w:rsidRPr="007C6186" w:rsidRDefault="00B2041D" w:rsidP="00B2041D">
      <w:pPr>
        <w:pStyle w:val="Lijstalinea"/>
        <w:numPr>
          <w:ilvl w:val="1"/>
          <w:numId w:val="22"/>
        </w:numPr>
        <w:shd w:val="clear" w:color="auto" w:fill="FFFFFF"/>
        <w:rPr>
          <w:rFonts w:asciiTheme="minorHAnsi" w:hAnsiTheme="minorHAnsi" w:cstheme="minorHAnsi"/>
          <w:color w:val="222222"/>
          <w:sz w:val="20"/>
          <w:szCs w:val="20"/>
          <w:lang w:val="nl-NL"/>
        </w:rPr>
      </w:pPr>
      <w:r w:rsidRPr="007C6186">
        <w:rPr>
          <w:rFonts w:asciiTheme="minorHAnsi" w:hAnsiTheme="minorHAnsi" w:cstheme="minorHAnsi"/>
          <w:color w:val="222222"/>
          <w:sz w:val="20"/>
          <w:szCs w:val="20"/>
          <w:lang w:val="nl-NL"/>
        </w:rPr>
        <w:t xml:space="preserve">Beloning van het cliëntenraadswerk varieert sterk. </w:t>
      </w:r>
    </w:p>
    <w:p w14:paraId="71B8ABF0" w14:textId="49208C93" w:rsidR="00796A0D" w:rsidRPr="00394275" w:rsidRDefault="00B2041D" w:rsidP="00A663F3">
      <w:pPr>
        <w:pStyle w:val="Lijstalinea"/>
        <w:numPr>
          <w:ilvl w:val="0"/>
          <w:numId w:val="22"/>
        </w:numPr>
        <w:shd w:val="clear" w:color="auto" w:fill="FFFFFF"/>
        <w:rPr>
          <w:rFonts w:ascii="Calibri" w:hAnsi="Calibri" w:cs="Calibri"/>
          <w:color w:val="222222"/>
          <w:sz w:val="20"/>
          <w:szCs w:val="20"/>
          <w:lang w:val="nl-NL"/>
        </w:rPr>
      </w:pPr>
      <w:r>
        <w:rPr>
          <w:rFonts w:ascii="Calibri" w:hAnsi="Calibri" w:cs="Calibri"/>
          <w:color w:val="222222"/>
          <w:sz w:val="20"/>
          <w:szCs w:val="20"/>
          <w:lang w:val="nl-NL"/>
        </w:rPr>
        <w:t xml:space="preserve">Als cliëntenraad (los van de CCR) in een gezellige ambiance te praten; dat versterkt de onderlinge band. </w:t>
      </w:r>
    </w:p>
    <w:p w14:paraId="29B5F996" w14:textId="77777777" w:rsidR="00394275" w:rsidRPr="00AC7E1C" w:rsidRDefault="00394275" w:rsidP="00A663F3">
      <w:pPr>
        <w:shd w:val="clear" w:color="auto" w:fill="FFFFFF"/>
        <w:rPr>
          <w:rFonts w:ascii="Calibri" w:hAnsi="Calibri" w:cs="Calibri"/>
          <w:color w:val="222222"/>
          <w:sz w:val="20"/>
          <w:szCs w:val="20"/>
          <w:lang w:val="nl-NL"/>
        </w:rPr>
      </w:pPr>
    </w:p>
    <w:p w14:paraId="7C7A97E6" w14:textId="336A4B46" w:rsidR="00852F79" w:rsidRPr="00AC7E1C" w:rsidRDefault="00C105F5" w:rsidP="00852F79">
      <w:pPr>
        <w:rPr>
          <w:rFonts w:ascii="Calibri" w:hAnsi="Calibri" w:cs="Calibri"/>
          <w:i/>
          <w:iCs/>
          <w:sz w:val="20"/>
          <w:szCs w:val="20"/>
          <w:lang w:val="nl-NL"/>
        </w:rPr>
      </w:pPr>
      <w:r>
        <w:rPr>
          <w:rFonts w:ascii="Calibri" w:hAnsi="Calibri" w:cs="Calibri"/>
          <w:sz w:val="20"/>
          <w:szCs w:val="20"/>
          <w:lang w:val="nl-NL"/>
        </w:rPr>
        <w:t xml:space="preserve">Het regio team Flevoland-Overijssel: </w:t>
      </w:r>
      <w:r w:rsidR="00796A0D" w:rsidRPr="00AC7E1C">
        <w:rPr>
          <w:rFonts w:ascii="Calibri" w:hAnsi="Calibri" w:cs="Calibri"/>
          <w:sz w:val="20"/>
          <w:szCs w:val="20"/>
          <w:lang w:val="nl-NL"/>
        </w:rPr>
        <w:t xml:space="preserve">Ben </w:t>
      </w:r>
      <w:r w:rsidR="005C681E">
        <w:rPr>
          <w:rFonts w:ascii="Calibri" w:hAnsi="Calibri" w:cs="Calibri"/>
          <w:sz w:val="20"/>
          <w:szCs w:val="20"/>
          <w:lang w:val="nl-NL"/>
        </w:rPr>
        <w:t>Brookhuis</w:t>
      </w:r>
      <w:r w:rsidR="00475770">
        <w:rPr>
          <w:rFonts w:ascii="Calibri" w:hAnsi="Calibri" w:cs="Calibri"/>
          <w:sz w:val="20"/>
          <w:szCs w:val="20"/>
          <w:lang w:val="nl-NL"/>
        </w:rPr>
        <w:t xml:space="preserve">, </w:t>
      </w:r>
      <w:r w:rsidR="00796A0D" w:rsidRPr="00AC7E1C">
        <w:rPr>
          <w:rFonts w:ascii="Calibri" w:hAnsi="Calibri" w:cs="Calibri"/>
          <w:sz w:val="20"/>
          <w:szCs w:val="20"/>
          <w:lang w:val="nl-NL"/>
        </w:rPr>
        <w:t>Jan Wouter van der Straaten</w:t>
      </w:r>
      <w:r w:rsidR="00475770">
        <w:rPr>
          <w:rFonts w:ascii="Calibri" w:hAnsi="Calibri" w:cs="Calibri"/>
          <w:sz w:val="20"/>
          <w:szCs w:val="20"/>
          <w:lang w:val="nl-NL"/>
        </w:rPr>
        <w:t xml:space="preserve">, </w:t>
      </w:r>
      <w:r w:rsidR="00796A0D" w:rsidRPr="00AC7E1C">
        <w:rPr>
          <w:rFonts w:ascii="Calibri" w:hAnsi="Calibri" w:cs="Calibri"/>
          <w:sz w:val="20"/>
          <w:szCs w:val="20"/>
          <w:lang w:val="nl-NL"/>
        </w:rPr>
        <w:t>José Broers</w:t>
      </w:r>
      <w:r w:rsidR="00852F79" w:rsidRPr="00AC7E1C">
        <w:rPr>
          <w:rFonts w:ascii="Calibri" w:hAnsi="Calibri" w:cs="Calibri"/>
          <w:sz w:val="20"/>
          <w:szCs w:val="20"/>
          <w:lang w:val="nl-NL"/>
        </w:rPr>
        <w:t xml:space="preserve"> </w:t>
      </w:r>
      <w:r w:rsidR="00475770">
        <w:rPr>
          <w:rFonts w:ascii="Calibri" w:hAnsi="Calibri" w:cs="Calibri"/>
          <w:sz w:val="20"/>
          <w:szCs w:val="20"/>
          <w:lang w:val="nl-NL"/>
        </w:rPr>
        <w:t xml:space="preserve">en </w:t>
      </w:r>
      <w:r w:rsidR="00852F79" w:rsidRPr="00AC7E1C">
        <w:rPr>
          <w:rFonts w:ascii="Calibri" w:hAnsi="Calibri" w:cs="Calibri"/>
          <w:sz w:val="20"/>
          <w:szCs w:val="20"/>
          <w:lang w:val="nl-NL"/>
        </w:rPr>
        <w:t xml:space="preserve">Ruben Zelissen </w:t>
      </w:r>
    </w:p>
    <w:p w14:paraId="634FD30D" w14:textId="4F06B35F" w:rsidR="00F33866" w:rsidRPr="009D664D" w:rsidRDefault="009D664D" w:rsidP="009D664D">
      <w:pPr>
        <w:shd w:val="clear" w:color="auto" w:fill="FFFFFF"/>
        <w:rPr>
          <w:rFonts w:ascii="Calibri" w:hAnsi="Calibri" w:cs="Calibri"/>
          <w:color w:val="222222"/>
          <w:sz w:val="20"/>
          <w:szCs w:val="20"/>
          <w:lang w:val="nl-NL"/>
        </w:rPr>
      </w:pPr>
      <w:r>
        <w:rPr>
          <w:rFonts w:ascii="Calibri" w:hAnsi="Calibri" w:cs="Calibri"/>
          <w:i/>
          <w:iCs/>
          <w:sz w:val="20"/>
          <w:szCs w:val="20"/>
          <w:lang w:val="nl-NL"/>
        </w:rPr>
        <w:t>Heb je vragen naar aanleiding van bovenstaande? Neem c</w:t>
      </w:r>
      <w:r w:rsidR="00475770">
        <w:rPr>
          <w:rFonts w:ascii="Calibri" w:hAnsi="Calibri" w:cs="Calibri"/>
          <w:i/>
          <w:iCs/>
          <w:sz w:val="20"/>
          <w:szCs w:val="20"/>
          <w:lang w:val="nl-NL"/>
        </w:rPr>
        <w:t>ontact</w:t>
      </w:r>
      <w:r>
        <w:rPr>
          <w:rFonts w:ascii="Calibri" w:hAnsi="Calibri" w:cs="Calibri"/>
          <w:i/>
          <w:iCs/>
          <w:sz w:val="20"/>
          <w:szCs w:val="20"/>
          <w:lang w:val="nl-NL"/>
        </w:rPr>
        <w:t xml:space="preserve"> met de vraagbaak via vraagbaak@loc.nl.</w:t>
      </w:r>
    </w:p>
    <w:sectPr w:rsidR="00F33866" w:rsidRPr="009D664D" w:rsidSect="00271217">
      <w:headerReference w:type="even" r:id="rId10"/>
      <w:headerReference w:type="default" r:id="rId11"/>
      <w:footerReference w:type="even" r:id="rId12"/>
      <w:footerReference w:type="default" r:id="rId13"/>
      <w:headerReference w:type="first" r:id="rId14"/>
      <w:footerReference w:type="first" r:id="rId15"/>
      <w:pgSz w:w="11900" w:h="16840"/>
      <w:pgMar w:top="993" w:right="1134" w:bottom="0"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0742" w14:textId="77777777" w:rsidR="000A24DC" w:rsidRDefault="000A24DC">
      <w:r>
        <w:separator/>
      </w:r>
    </w:p>
  </w:endnote>
  <w:endnote w:type="continuationSeparator" w:id="0">
    <w:p w14:paraId="2C322342" w14:textId="77777777" w:rsidR="000A24DC" w:rsidRDefault="000A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ヒラギノ角ゴ Pro W3">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w Roman"/>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5976" w14:textId="77777777" w:rsidR="00F3159A" w:rsidRDefault="00F3159A">
    <w:pPr>
      <w:pStyle w:val="Kop-envoettekst"/>
      <w:rPr>
        <w:rFonts w:ascii="Times New Roman" w:eastAsia="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5CAE" w14:textId="77777777" w:rsidR="00F3159A" w:rsidRDefault="00F3159A">
    <w:pPr>
      <w:pStyle w:val="Kop-envoettekst"/>
      <w:rPr>
        <w:rFonts w:ascii="Times New Roman" w:eastAsia="Times New Roman" w:hAnsi="Times New Roman"/>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3E0E" w14:textId="77777777" w:rsidR="000E4803" w:rsidRDefault="000E48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307EB" w14:textId="77777777" w:rsidR="000A24DC" w:rsidRDefault="000A24DC">
      <w:r>
        <w:separator/>
      </w:r>
    </w:p>
  </w:footnote>
  <w:footnote w:type="continuationSeparator" w:id="0">
    <w:p w14:paraId="5AAB8BFA" w14:textId="77777777" w:rsidR="000A24DC" w:rsidRDefault="000A2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F2A1" w14:textId="77777777" w:rsidR="00F3159A" w:rsidRDefault="00F3159A">
    <w:pPr>
      <w:pStyle w:val="Kop-envoettekst"/>
      <w:rPr>
        <w:rFonts w:ascii="Times New Roman" w:eastAsia="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B9B8" w14:textId="77777777" w:rsidR="00F3159A" w:rsidRDefault="00F3159A">
    <w:pPr>
      <w:pStyle w:val="Kop-envoettekst"/>
      <w:rPr>
        <w:rFonts w:ascii="Times New Roman" w:eastAsia="Times New Roman" w:hAnsi="Times New Roman"/>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06C6" w14:textId="77777777" w:rsidR="000E4803" w:rsidRDefault="000E480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o"/>
      <w:lvlJc w:val="left"/>
      <w:pPr>
        <w:tabs>
          <w:tab w:val="num" w:pos="348"/>
        </w:tabs>
        <w:ind w:left="348" w:firstLine="360"/>
      </w:pPr>
      <w:rPr>
        <w:rFonts w:ascii="Courier New" w:eastAsia="ヒラギノ角ゴ Pro W3" w:hAnsi="Courier New"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197380"/>
    <w:multiLevelType w:val="hybridMultilevel"/>
    <w:tmpl w:val="0122D9C6"/>
    <w:lvl w:ilvl="0" w:tplc="EDEE7B4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327403"/>
    <w:multiLevelType w:val="hybridMultilevel"/>
    <w:tmpl w:val="099A9674"/>
    <w:lvl w:ilvl="0" w:tplc="A7A85ABA">
      <w:numFmt w:val="bullet"/>
      <w:lvlText w:val="-"/>
      <w:lvlJc w:val="left"/>
      <w:pPr>
        <w:ind w:left="1080" w:hanging="360"/>
      </w:pPr>
      <w:rPr>
        <w:rFonts w:ascii="Arial" w:eastAsia="ヒラギノ角ゴ Pro W3"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10513B2"/>
    <w:multiLevelType w:val="hybridMultilevel"/>
    <w:tmpl w:val="B3E4AC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B22B53"/>
    <w:multiLevelType w:val="hybridMultilevel"/>
    <w:tmpl w:val="8F52A5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CF2A25"/>
    <w:multiLevelType w:val="multilevel"/>
    <w:tmpl w:val="06F6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9BB5540"/>
    <w:multiLevelType w:val="hybridMultilevel"/>
    <w:tmpl w:val="7EAE57A0"/>
    <w:lvl w:ilvl="0" w:tplc="6E0410A6">
      <w:start w:val="1"/>
      <w:numFmt w:val="decimal"/>
      <w:lvlText w:val="%1."/>
      <w:lvlJc w:val="left"/>
      <w:pPr>
        <w:ind w:left="720" w:hanging="360"/>
      </w:pPr>
      <w:rPr>
        <w:rFonts w:asciiTheme="minorHAnsi" w:hAnsiTheme="minorHAnsi" w:cstheme="minorHAnsi"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375893"/>
    <w:multiLevelType w:val="hybridMultilevel"/>
    <w:tmpl w:val="11F657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E9210D"/>
    <w:multiLevelType w:val="hybridMultilevel"/>
    <w:tmpl w:val="A684A1FE"/>
    <w:lvl w:ilvl="0" w:tplc="CFE4FD1C">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C62406"/>
    <w:multiLevelType w:val="hybridMultilevel"/>
    <w:tmpl w:val="508ED3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A8030DC"/>
    <w:multiLevelType w:val="hybridMultilevel"/>
    <w:tmpl w:val="5FE079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FA21BFF"/>
    <w:multiLevelType w:val="hybridMultilevel"/>
    <w:tmpl w:val="6B6473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04E4AB8"/>
    <w:multiLevelType w:val="hybridMultilevel"/>
    <w:tmpl w:val="545E35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2CA2EB4"/>
    <w:multiLevelType w:val="hybridMultilevel"/>
    <w:tmpl w:val="D6922B98"/>
    <w:lvl w:ilvl="0" w:tplc="C46C1D06">
      <w:numFmt w:val="bullet"/>
      <w:lvlText w:val=""/>
      <w:lvlJc w:val="left"/>
      <w:pPr>
        <w:ind w:left="720" w:hanging="360"/>
      </w:pPr>
      <w:rPr>
        <w:rFonts w:ascii="Symbol" w:eastAsiaTheme="minorHAnsi" w:hAnsi="Symbol" w:cs="Courier New"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AC08F7"/>
    <w:multiLevelType w:val="hybridMultilevel"/>
    <w:tmpl w:val="3EBABE12"/>
    <w:lvl w:ilvl="0" w:tplc="9BF81628">
      <w:numFmt w:val="bullet"/>
      <w:lvlText w:val="-"/>
      <w:lvlJc w:val="left"/>
      <w:pPr>
        <w:ind w:left="1080" w:hanging="360"/>
      </w:pPr>
      <w:rPr>
        <w:rFonts w:ascii="Arial" w:eastAsia="ヒラギノ角ゴ Pro W3"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430F4D81"/>
    <w:multiLevelType w:val="hybridMultilevel"/>
    <w:tmpl w:val="DC86AEFA"/>
    <w:lvl w:ilvl="0" w:tplc="43A2EEB2">
      <w:start w:val="5"/>
      <w:numFmt w:val="bullet"/>
      <w:lvlText w:val="-"/>
      <w:lvlJc w:val="left"/>
      <w:pPr>
        <w:ind w:left="1080" w:hanging="360"/>
      </w:pPr>
      <w:rPr>
        <w:rFonts w:ascii="Arial" w:eastAsia="ヒラギノ角ゴ Pro W3"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5AFA004B"/>
    <w:multiLevelType w:val="hybridMultilevel"/>
    <w:tmpl w:val="67A49D38"/>
    <w:lvl w:ilvl="0" w:tplc="6CF6A668">
      <w:numFmt w:val="bullet"/>
      <w:lvlText w:val="-"/>
      <w:lvlJc w:val="left"/>
      <w:pPr>
        <w:ind w:left="1065" w:hanging="360"/>
      </w:pPr>
      <w:rPr>
        <w:rFonts w:ascii="Arial" w:eastAsia="ヒラギノ角ゴ Pro W3"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73DF7707"/>
    <w:multiLevelType w:val="hybridMultilevel"/>
    <w:tmpl w:val="ECBC82F4"/>
    <w:lvl w:ilvl="0" w:tplc="BD666C02">
      <w:numFmt w:val="bullet"/>
      <w:lvlText w:val="-"/>
      <w:lvlJc w:val="left"/>
      <w:pPr>
        <w:ind w:left="1080" w:hanging="360"/>
      </w:pPr>
      <w:rPr>
        <w:rFonts w:ascii="Arial" w:eastAsia="ヒラギノ角ゴ Pro W3"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8A23C4B"/>
    <w:multiLevelType w:val="hybridMultilevel"/>
    <w:tmpl w:val="81D64F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B0A7A1B"/>
    <w:multiLevelType w:val="hybridMultilevel"/>
    <w:tmpl w:val="7822352C"/>
    <w:lvl w:ilvl="0" w:tplc="04130003">
      <w:start w:val="1"/>
      <w:numFmt w:val="bullet"/>
      <w:lvlText w:val="o"/>
      <w:lvlJc w:val="left"/>
      <w:pPr>
        <w:ind w:left="108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num>
  <w:num w:numId="2">
    <w:abstractNumId w:val="12"/>
  </w:num>
  <w:num w:numId="3">
    <w:abstractNumId w:val="2"/>
  </w:num>
  <w:num w:numId="4">
    <w:abstractNumId w:val="18"/>
  </w:num>
  <w:num w:numId="5">
    <w:abstractNumId w:val="3"/>
  </w:num>
  <w:num w:numId="6">
    <w:abstractNumId w:val="17"/>
  </w:num>
  <w:num w:numId="7">
    <w:abstractNumId w:val="9"/>
  </w:num>
  <w:num w:numId="8">
    <w:abstractNumId w:val="11"/>
  </w:num>
  <w:num w:numId="9">
    <w:abstractNumId w:val="14"/>
  </w:num>
  <w:num w:numId="10">
    <w:abstractNumId w:val="10"/>
  </w:num>
  <w:num w:numId="11">
    <w:abstractNumId w:val="15"/>
  </w:num>
  <w:num w:numId="12">
    <w:abstractNumId w:val="3"/>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 w:numId="17">
    <w:abstractNumId w:val="6"/>
  </w:num>
  <w:num w:numId="18">
    <w:abstractNumId w:val="1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476"/>
    <w:rsid w:val="00031CFE"/>
    <w:rsid w:val="00057F13"/>
    <w:rsid w:val="000716A0"/>
    <w:rsid w:val="00092C6B"/>
    <w:rsid w:val="000A08A2"/>
    <w:rsid w:val="000A24DC"/>
    <w:rsid w:val="000A48FB"/>
    <w:rsid w:val="000B4A20"/>
    <w:rsid w:val="000C481B"/>
    <w:rsid w:val="000E412A"/>
    <w:rsid w:val="000E4803"/>
    <w:rsid w:val="000E569A"/>
    <w:rsid w:val="000F3275"/>
    <w:rsid w:val="00121892"/>
    <w:rsid w:val="00125581"/>
    <w:rsid w:val="00161E48"/>
    <w:rsid w:val="00172EF9"/>
    <w:rsid w:val="00194902"/>
    <w:rsid w:val="001A6372"/>
    <w:rsid w:val="001B0695"/>
    <w:rsid w:val="001C2515"/>
    <w:rsid w:val="001F0D88"/>
    <w:rsid w:val="001F3799"/>
    <w:rsid w:val="0021159E"/>
    <w:rsid w:val="00216A0E"/>
    <w:rsid w:val="00244FEB"/>
    <w:rsid w:val="002552A1"/>
    <w:rsid w:val="00264A5F"/>
    <w:rsid w:val="00271217"/>
    <w:rsid w:val="00292950"/>
    <w:rsid w:val="002A0CCF"/>
    <w:rsid w:val="002D12DA"/>
    <w:rsid w:val="002D1AE8"/>
    <w:rsid w:val="002D3B8A"/>
    <w:rsid w:val="002E5C1A"/>
    <w:rsid w:val="002F306F"/>
    <w:rsid w:val="002F38F3"/>
    <w:rsid w:val="00307A1E"/>
    <w:rsid w:val="00313CFF"/>
    <w:rsid w:val="003169DF"/>
    <w:rsid w:val="0032421E"/>
    <w:rsid w:val="003361AC"/>
    <w:rsid w:val="003406EC"/>
    <w:rsid w:val="00353BC4"/>
    <w:rsid w:val="0036011C"/>
    <w:rsid w:val="00363CDB"/>
    <w:rsid w:val="0036638B"/>
    <w:rsid w:val="0037768D"/>
    <w:rsid w:val="0038626D"/>
    <w:rsid w:val="00392889"/>
    <w:rsid w:val="00394275"/>
    <w:rsid w:val="003B6347"/>
    <w:rsid w:val="003B6972"/>
    <w:rsid w:val="003D5C7B"/>
    <w:rsid w:val="003E1ED9"/>
    <w:rsid w:val="003E5F13"/>
    <w:rsid w:val="003F2A88"/>
    <w:rsid w:val="00406C5F"/>
    <w:rsid w:val="00407B8E"/>
    <w:rsid w:val="00414003"/>
    <w:rsid w:val="00414472"/>
    <w:rsid w:val="00422AEA"/>
    <w:rsid w:val="004273E7"/>
    <w:rsid w:val="00430B13"/>
    <w:rsid w:val="00440BC5"/>
    <w:rsid w:val="004546B0"/>
    <w:rsid w:val="0046175E"/>
    <w:rsid w:val="00475770"/>
    <w:rsid w:val="00476470"/>
    <w:rsid w:val="004A54FF"/>
    <w:rsid w:val="004A5D31"/>
    <w:rsid w:val="004A66E8"/>
    <w:rsid w:val="004C6093"/>
    <w:rsid w:val="004D48C0"/>
    <w:rsid w:val="004E1C9B"/>
    <w:rsid w:val="00514A33"/>
    <w:rsid w:val="00514EC6"/>
    <w:rsid w:val="00525167"/>
    <w:rsid w:val="00541C79"/>
    <w:rsid w:val="00546031"/>
    <w:rsid w:val="00547D15"/>
    <w:rsid w:val="00550125"/>
    <w:rsid w:val="00553A29"/>
    <w:rsid w:val="00570F36"/>
    <w:rsid w:val="00587040"/>
    <w:rsid w:val="005872EC"/>
    <w:rsid w:val="005B2AEF"/>
    <w:rsid w:val="005B3208"/>
    <w:rsid w:val="005C1AE3"/>
    <w:rsid w:val="005C210B"/>
    <w:rsid w:val="005C681E"/>
    <w:rsid w:val="005D100E"/>
    <w:rsid w:val="005D558F"/>
    <w:rsid w:val="005F01AB"/>
    <w:rsid w:val="005F061B"/>
    <w:rsid w:val="00624F2B"/>
    <w:rsid w:val="00637CF4"/>
    <w:rsid w:val="0065399B"/>
    <w:rsid w:val="00655BD3"/>
    <w:rsid w:val="00656145"/>
    <w:rsid w:val="00656B40"/>
    <w:rsid w:val="00665D6F"/>
    <w:rsid w:val="00674555"/>
    <w:rsid w:val="006764D0"/>
    <w:rsid w:val="00682A3D"/>
    <w:rsid w:val="00686E2E"/>
    <w:rsid w:val="006A1DAE"/>
    <w:rsid w:val="006A295F"/>
    <w:rsid w:val="006A6012"/>
    <w:rsid w:val="006D0A55"/>
    <w:rsid w:val="006E724B"/>
    <w:rsid w:val="006F76CE"/>
    <w:rsid w:val="00732F54"/>
    <w:rsid w:val="00734DF9"/>
    <w:rsid w:val="00735068"/>
    <w:rsid w:val="0074245C"/>
    <w:rsid w:val="0076748A"/>
    <w:rsid w:val="00777648"/>
    <w:rsid w:val="0078608F"/>
    <w:rsid w:val="00796A0D"/>
    <w:rsid w:val="007A3EC2"/>
    <w:rsid w:val="007B1D79"/>
    <w:rsid w:val="007C3A0B"/>
    <w:rsid w:val="007C4093"/>
    <w:rsid w:val="007C4757"/>
    <w:rsid w:val="007C6186"/>
    <w:rsid w:val="007C797C"/>
    <w:rsid w:val="007D4B18"/>
    <w:rsid w:val="007E347C"/>
    <w:rsid w:val="007E614F"/>
    <w:rsid w:val="007E6B28"/>
    <w:rsid w:val="007F397A"/>
    <w:rsid w:val="00802159"/>
    <w:rsid w:val="00811A5F"/>
    <w:rsid w:val="00817B6E"/>
    <w:rsid w:val="0082035E"/>
    <w:rsid w:val="00831505"/>
    <w:rsid w:val="00832AA3"/>
    <w:rsid w:val="00852F79"/>
    <w:rsid w:val="0086108A"/>
    <w:rsid w:val="00866202"/>
    <w:rsid w:val="00875ECD"/>
    <w:rsid w:val="00880A7A"/>
    <w:rsid w:val="00894D4D"/>
    <w:rsid w:val="00895FCE"/>
    <w:rsid w:val="008F0ADD"/>
    <w:rsid w:val="008F0CB4"/>
    <w:rsid w:val="008F1FF4"/>
    <w:rsid w:val="008F272A"/>
    <w:rsid w:val="009176FE"/>
    <w:rsid w:val="00922543"/>
    <w:rsid w:val="0093581C"/>
    <w:rsid w:val="00946B90"/>
    <w:rsid w:val="009543F6"/>
    <w:rsid w:val="00963645"/>
    <w:rsid w:val="00982981"/>
    <w:rsid w:val="00987124"/>
    <w:rsid w:val="009A16DF"/>
    <w:rsid w:val="009C7727"/>
    <w:rsid w:val="009D646A"/>
    <w:rsid w:val="009D664D"/>
    <w:rsid w:val="009F27F3"/>
    <w:rsid w:val="00A04B07"/>
    <w:rsid w:val="00A05421"/>
    <w:rsid w:val="00A1789F"/>
    <w:rsid w:val="00A227BC"/>
    <w:rsid w:val="00A308CA"/>
    <w:rsid w:val="00A33BE6"/>
    <w:rsid w:val="00A40036"/>
    <w:rsid w:val="00A5411C"/>
    <w:rsid w:val="00A66293"/>
    <w:rsid w:val="00A663F3"/>
    <w:rsid w:val="00A66413"/>
    <w:rsid w:val="00A723AD"/>
    <w:rsid w:val="00AB0380"/>
    <w:rsid w:val="00AB1E90"/>
    <w:rsid w:val="00AC0C7B"/>
    <w:rsid w:val="00AC7E1C"/>
    <w:rsid w:val="00AD2343"/>
    <w:rsid w:val="00AD38E1"/>
    <w:rsid w:val="00AF2FE2"/>
    <w:rsid w:val="00AF5267"/>
    <w:rsid w:val="00B0415D"/>
    <w:rsid w:val="00B2041D"/>
    <w:rsid w:val="00B33098"/>
    <w:rsid w:val="00B37B29"/>
    <w:rsid w:val="00B37E9A"/>
    <w:rsid w:val="00B4037B"/>
    <w:rsid w:val="00B41420"/>
    <w:rsid w:val="00B4726A"/>
    <w:rsid w:val="00B556A6"/>
    <w:rsid w:val="00B65560"/>
    <w:rsid w:val="00B83F64"/>
    <w:rsid w:val="00BA42BC"/>
    <w:rsid w:val="00BB15A3"/>
    <w:rsid w:val="00BB5B90"/>
    <w:rsid w:val="00BC0BEF"/>
    <w:rsid w:val="00BC7BD9"/>
    <w:rsid w:val="00BD3295"/>
    <w:rsid w:val="00BD35D8"/>
    <w:rsid w:val="00BD39A8"/>
    <w:rsid w:val="00BD5AB6"/>
    <w:rsid w:val="00BE201C"/>
    <w:rsid w:val="00BE2683"/>
    <w:rsid w:val="00BF2604"/>
    <w:rsid w:val="00BF5854"/>
    <w:rsid w:val="00C105F5"/>
    <w:rsid w:val="00C1791F"/>
    <w:rsid w:val="00C25941"/>
    <w:rsid w:val="00C27CDE"/>
    <w:rsid w:val="00C561AA"/>
    <w:rsid w:val="00C5631F"/>
    <w:rsid w:val="00C56D77"/>
    <w:rsid w:val="00C5766C"/>
    <w:rsid w:val="00C60B66"/>
    <w:rsid w:val="00C64476"/>
    <w:rsid w:val="00C64861"/>
    <w:rsid w:val="00C65F2E"/>
    <w:rsid w:val="00CA67B8"/>
    <w:rsid w:val="00CB1545"/>
    <w:rsid w:val="00CF4F76"/>
    <w:rsid w:val="00D0039E"/>
    <w:rsid w:val="00D033BA"/>
    <w:rsid w:val="00D24128"/>
    <w:rsid w:val="00D24212"/>
    <w:rsid w:val="00D6775A"/>
    <w:rsid w:val="00D70524"/>
    <w:rsid w:val="00D845A3"/>
    <w:rsid w:val="00D871E6"/>
    <w:rsid w:val="00D92AED"/>
    <w:rsid w:val="00DB0D21"/>
    <w:rsid w:val="00DB2B70"/>
    <w:rsid w:val="00DB371D"/>
    <w:rsid w:val="00DB4932"/>
    <w:rsid w:val="00E04B42"/>
    <w:rsid w:val="00E15E48"/>
    <w:rsid w:val="00E33A1F"/>
    <w:rsid w:val="00E3735A"/>
    <w:rsid w:val="00E5239F"/>
    <w:rsid w:val="00E553EB"/>
    <w:rsid w:val="00E55877"/>
    <w:rsid w:val="00E57748"/>
    <w:rsid w:val="00E71E19"/>
    <w:rsid w:val="00E7722D"/>
    <w:rsid w:val="00E77707"/>
    <w:rsid w:val="00E837E8"/>
    <w:rsid w:val="00E91E89"/>
    <w:rsid w:val="00E93798"/>
    <w:rsid w:val="00EB017F"/>
    <w:rsid w:val="00ED4815"/>
    <w:rsid w:val="00EE27F8"/>
    <w:rsid w:val="00EE2D41"/>
    <w:rsid w:val="00EF2809"/>
    <w:rsid w:val="00EF465E"/>
    <w:rsid w:val="00EF5208"/>
    <w:rsid w:val="00EF53D5"/>
    <w:rsid w:val="00F02194"/>
    <w:rsid w:val="00F3159A"/>
    <w:rsid w:val="00F33866"/>
    <w:rsid w:val="00F61841"/>
    <w:rsid w:val="00F66772"/>
    <w:rsid w:val="00F7439D"/>
    <w:rsid w:val="00F77104"/>
    <w:rsid w:val="00F86ACE"/>
    <w:rsid w:val="00F906FF"/>
    <w:rsid w:val="00F93A93"/>
    <w:rsid w:val="00FB4497"/>
    <w:rsid w:val="00FB4E63"/>
    <w:rsid w:val="00FD12AD"/>
    <w:rsid w:val="00FD5E79"/>
    <w:rsid w:val="00FD72F5"/>
    <w:rsid w:val="00FE447C"/>
    <w:rsid w:val="00FE61A2"/>
    <w:rsid w:val="00FE7A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0A7C367"/>
  <w15:docId w15:val="{203023BF-432A-E849-A0FF-FF1EEB15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D2343"/>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envoettekst">
    <w:name w:val="Kop- en voettekst"/>
    <w:rsid w:val="00AD2343"/>
    <w:pPr>
      <w:tabs>
        <w:tab w:val="right" w:pos="9632"/>
      </w:tabs>
    </w:pPr>
    <w:rPr>
      <w:rFonts w:ascii="Helvetica" w:eastAsia="ヒラギノ角ゴ Pro W3" w:hAnsi="Helvetica"/>
      <w:color w:val="000000"/>
    </w:rPr>
  </w:style>
  <w:style w:type="paragraph" w:customStyle="1" w:styleId="Hoofdtekst">
    <w:name w:val="Hoofdtekst"/>
    <w:rsid w:val="00AD2343"/>
    <w:rPr>
      <w:rFonts w:ascii="Helvetica" w:eastAsia="ヒラギノ角ゴ Pro W3" w:hAnsi="Helvetica"/>
      <w:color w:val="000000"/>
      <w:sz w:val="24"/>
    </w:rPr>
  </w:style>
  <w:style w:type="paragraph" w:customStyle="1" w:styleId="Normaal">
    <w:name w:val="Normaal"/>
    <w:rsid w:val="00AD2343"/>
    <w:rPr>
      <w:rFonts w:ascii="Tahoma" w:eastAsia="ヒラギノ角ゴ Pro W3" w:hAnsi="Tahoma"/>
      <w:color w:val="000000"/>
      <w:sz w:val="24"/>
    </w:rPr>
  </w:style>
  <w:style w:type="paragraph" w:customStyle="1" w:styleId="Kop11">
    <w:name w:val="Kop 11"/>
    <w:next w:val="Hoofdtekst"/>
    <w:rsid w:val="00AD2343"/>
    <w:pPr>
      <w:keepNext/>
      <w:outlineLvl w:val="0"/>
    </w:pPr>
    <w:rPr>
      <w:rFonts w:ascii="Helvetica" w:eastAsia="ヒラギノ角ゴ Pro W3" w:hAnsi="Helvetica"/>
      <w:b/>
      <w:color w:val="000000"/>
      <w:sz w:val="36"/>
    </w:rPr>
  </w:style>
  <w:style w:type="paragraph" w:styleId="Ballontekst">
    <w:name w:val="Balloon Text"/>
    <w:basedOn w:val="Standaard"/>
    <w:link w:val="BallontekstChar"/>
    <w:locked/>
    <w:rsid w:val="00C64476"/>
    <w:rPr>
      <w:rFonts w:ascii="Tahoma" w:hAnsi="Tahoma" w:cs="Tahoma"/>
      <w:sz w:val="16"/>
      <w:szCs w:val="16"/>
    </w:rPr>
  </w:style>
  <w:style w:type="character" w:customStyle="1" w:styleId="BallontekstChar">
    <w:name w:val="Ballontekst Char"/>
    <w:basedOn w:val="Standaardalinea-lettertype"/>
    <w:link w:val="Ballontekst"/>
    <w:rsid w:val="00C64476"/>
    <w:rPr>
      <w:rFonts w:ascii="Tahoma" w:hAnsi="Tahoma" w:cs="Tahoma"/>
      <w:sz w:val="16"/>
      <w:szCs w:val="16"/>
      <w:lang w:val="en-US" w:eastAsia="en-US"/>
    </w:rPr>
  </w:style>
  <w:style w:type="paragraph" w:styleId="Lijstalinea">
    <w:name w:val="List Paragraph"/>
    <w:basedOn w:val="Standaard"/>
    <w:uiPriority w:val="34"/>
    <w:qFormat/>
    <w:rsid w:val="00BD39A8"/>
    <w:pPr>
      <w:ind w:left="720"/>
      <w:contextualSpacing/>
    </w:pPr>
  </w:style>
  <w:style w:type="paragraph" w:customStyle="1" w:styleId="m-2455960634828724614msolistparagraph">
    <w:name w:val="m_-2455960634828724614msolistparagraph"/>
    <w:basedOn w:val="Standaard"/>
    <w:rsid w:val="00CA67B8"/>
    <w:pPr>
      <w:spacing w:before="100" w:beforeAutospacing="1" w:after="100" w:afterAutospacing="1"/>
    </w:pPr>
    <w:rPr>
      <w:rFonts w:eastAsiaTheme="minorHAnsi"/>
      <w:lang w:val="nl-NL" w:eastAsia="nl-NL"/>
    </w:rPr>
  </w:style>
  <w:style w:type="paragraph" w:styleId="Koptekst">
    <w:name w:val="header"/>
    <w:basedOn w:val="Standaard"/>
    <w:link w:val="KoptekstChar"/>
    <w:locked/>
    <w:rsid w:val="000E4803"/>
    <w:pPr>
      <w:tabs>
        <w:tab w:val="center" w:pos="4536"/>
        <w:tab w:val="right" w:pos="9072"/>
      </w:tabs>
    </w:pPr>
  </w:style>
  <w:style w:type="character" w:customStyle="1" w:styleId="KoptekstChar">
    <w:name w:val="Koptekst Char"/>
    <w:basedOn w:val="Standaardalinea-lettertype"/>
    <w:link w:val="Koptekst"/>
    <w:rsid w:val="000E4803"/>
    <w:rPr>
      <w:sz w:val="24"/>
      <w:szCs w:val="24"/>
      <w:lang w:val="en-US" w:eastAsia="en-US"/>
    </w:rPr>
  </w:style>
  <w:style w:type="paragraph" w:styleId="Voettekst">
    <w:name w:val="footer"/>
    <w:basedOn w:val="Standaard"/>
    <w:link w:val="VoettekstChar"/>
    <w:locked/>
    <w:rsid w:val="000E4803"/>
    <w:pPr>
      <w:tabs>
        <w:tab w:val="center" w:pos="4536"/>
        <w:tab w:val="right" w:pos="9072"/>
      </w:tabs>
    </w:pPr>
  </w:style>
  <w:style w:type="character" w:customStyle="1" w:styleId="VoettekstChar">
    <w:name w:val="Voettekst Char"/>
    <w:basedOn w:val="Standaardalinea-lettertype"/>
    <w:link w:val="Voettekst"/>
    <w:rsid w:val="000E4803"/>
    <w:rPr>
      <w:sz w:val="24"/>
      <w:szCs w:val="24"/>
      <w:lang w:val="en-US" w:eastAsia="en-US"/>
    </w:rPr>
  </w:style>
  <w:style w:type="paragraph" w:styleId="Normaalweb">
    <w:name w:val="Normal (Web)"/>
    <w:basedOn w:val="Standaard"/>
    <w:uiPriority w:val="99"/>
    <w:unhideWhenUsed/>
    <w:locked/>
    <w:rsid w:val="007F397A"/>
    <w:pPr>
      <w:spacing w:before="100" w:beforeAutospacing="1" w:after="100" w:afterAutospacing="1"/>
    </w:pPr>
    <w:rPr>
      <w:rFonts w:eastAsiaTheme="minorHAnsi"/>
      <w:lang w:val="nl-NL" w:eastAsia="nl-NL"/>
    </w:rPr>
  </w:style>
  <w:style w:type="character" w:styleId="Hyperlink">
    <w:name w:val="Hyperlink"/>
    <w:basedOn w:val="Standaardalinea-lettertype"/>
    <w:unhideWhenUsed/>
    <w:locked/>
    <w:rsid w:val="00852F79"/>
    <w:rPr>
      <w:color w:val="0000FF" w:themeColor="hyperlink"/>
      <w:u w:val="single"/>
    </w:rPr>
  </w:style>
  <w:style w:type="character" w:styleId="Onopgelostemelding">
    <w:name w:val="Unresolved Mention"/>
    <w:basedOn w:val="Standaardalinea-lettertype"/>
    <w:uiPriority w:val="99"/>
    <w:semiHidden/>
    <w:unhideWhenUsed/>
    <w:rsid w:val="00852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2491">
      <w:bodyDiv w:val="1"/>
      <w:marLeft w:val="0"/>
      <w:marRight w:val="0"/>
      <w:marTop w:val="0"/>
      <w:marBottom w:val="0"/>
      <w:divBdr>
        <w:top w:val="none" w:sz="0" w:space="0" w:color="auto"/>
        <w:left w:val="none" w:sz="0" w:space="0" w:color="auto"/>
        <w:bottom w:val="none" w:sz="0" w:space="0" w:color="auto"/>
        <w:right w:val="none" w:sz="0" w:space="0" w:color="auto"/>
      </w:divBdr>
    </w:div>
    <w:div w:id="576716860">
      <w:bodyDiv w:val="1"/>
      <w:marLeft w:val="0"/>
      <w:marRight w:val="0"/>
      <w:marTop w:val="0"/>
      <w:marBottom w:val="0"/>
      <w:divBdr>
        <w:top w:val="none" w:sz="0" w:space="0" w:color="auto"/>
        <w:left w:val="none" w:sz="0" w:space="0" w:color="auto"/>
        <w:bottom w:val="none" w:sz="0" w:space="0" w:color="auto"/>
        <w:right w:val="none" w:sz="0" w:space="0" w:color="auto"/>
      </w:divBdr>
      <w:divsChild>
        <w:div w:id="1801220706">
          <w:marLeft w:val="0"/>
          <w:marRight w:val="0"/>
          <w:marTop w:val="0"/>
          <w:marBottom w:val="0"/>
          <w:divBdr>
            <w:top w:val="none" w:sz="0" w:space="0" w:color="auto"/>
            <w:left w:val="none" w:sz="0" w:space="0" w:color="auto"/>
            <w:bottom w:val="none" w:sz="0" w:space="0" w:color="auto"/>
            <w:right w:val="none" w:sz="0" w:space="0" w:color="auto"/>
          </w:divBdr>
        </w:div>
        <w:div w:id="1262689704">
          <w:marLeft w:val="0"/>
          <w:marRight w:val="0"/>
          <w:marTop w:val="0"/>
          <w:marBottom w:val="0"/>
          <w:divBdr>
            <w:top w:val="none" w:sz="0" w:space="0" w:color="auto"/>
            <w:left w:val="none" w:sz="0" w:space="0" w:color="auto"/>
            <w:bottom w:val="none" w:sz="0" w:space="0" w:color="auto"/>
            <w:right w:val="none" w:sz="0" w:space="0" w:color="auto"/>
          </w:divBdr>
        </w:div>
        <w:div w:id="1022979639">
          <w:marLeft w:val="0"/>
          <w:marRight w:val="0"/>
          <w:marTop w:val="0"/>
          <w:marBottom w:val="0"/>
          <w:divBdr>
            <w:top w:val="none" w:sz="0" w:space="0" w:color="auto"/>
            <w:left w:val="none" w:sz="0" w:space="0" w:color="auto"/>
            <w:bottom w:val="none" w:sz="0" w:space="0" w:color="auto"/>
            <w:right w:val="none" w:sz="0" w:space="0" w:color="auto"/>
          </w:divBdr>
        </w:div>
        <w:div w:id="1454865729">
          <w:marLeft w:val="0"/>
          <w:marRight w:val="0"/>
          <w:marTop w:val="0"/>
          <w:marBottom w:val="0"/>
          <w:divBdr>
            <w:top w:val="none" w:sz="0" w:space="0" w:color="auto"/>
            <w:left w:val="none" w:sz="0" w:space="0" w:color="auto"/>
            <w:bottom w:val="none" w:sz="0" w:space="0" w:color="auto"/>
            <w:right w:val="none" w:sz="0" w:space="0" w:color="auto"/>
          </w:divBdr>
        </w:div>
        <w:div w:id="1389957345">
          <w:marLeft w:val="0"/>
          <w:marRight w:val="0"/>
          <w:marTop w:val="0"/>
          <w:marBottom w:val="0"/>
          <w:divBdr>
            <w:top w:val="none" w:sz="0" w:space="0" w:color="auto"/>
            <w:left w:val="none" w:sz="0" w:space="0" w:color="auto"/>
            <w:bottom w:val="none" w:sz="0" w:space="0" w:color="auto"/>
            <w:right w:val="none" w:sz="0" w:space="0" w:color="auto"/>
          </w:divBdr>
        </w:div>
        <w:div w:id="152911514">
          <w:marLeft w:val="0"/>
          <w:marRight w:val="0"/>
          <w:marTop w:val="0"/>
          <w:marBottom w:val="0"/>
          <w:divBdr>
            <w:top w:val="none" w:sz="0" w:space="0" w:color="auto"/>
            <w:left w:val="none" w:sz="0" w:space="0" w:color="auto"/>
            <w:bottom w:val="none" w:sz="0" w:space="0" w:color="auto"/>
            <w:right w:val="none" w:sz="0" w:space="0" w:color="auto"/>
          </w:divBdr>
        </w:div>
        <w:div w:id="846939325">
          <w:marLeft w:val="0"/>
          <w:marRight w:val="0"/>
          <w:marTop w:val="0"/>
          <w:marBottom w:val="0"/>
          <w:divBdr>
            <w:top w:val="none" w:sz="0" w:space="0" w:color="auto"/>
            <w:left w:val="none" w:sz="0" w:space="0" w:color="auto"/>
            <w:bottom w:val="none" w:sz="0" w:space="0" w:color="auto"/>
            <w:right w:val="none" w:sz="0" w:space="0" w:color="auto"/>
          </w:divBdr>
        </w:div>
        <w:div w:id="413623245">
          <w:marLeft w:val="0"/>
          <w:marRight w:val="0"/>
          <w:marTop w:val="0"/>
          <w:marBottom w:val="0"/>
          <w:divBdr>
            <w:top w:val="none" w:sz="0" w:space="0" w:color="auto"/>
            <w:left w:val="none" w:sz="0" w:space="0" w:color="auto"/>
            <w:bottom w:val="none" w:sz="0" w:space="0" w:color="auto"/>
            <w:right w:val="none" w:sz="0" w:space="0" w:color="auto"/>
          </w:divBdr>
        </w:div>
        <w:div w:id="1164902442">
          <w:marLeft w:val="0"/>
          <w:marRight w:val="0"/>
          <w:marTop w:val="0"/>
          <w:marBottom w:val="0"/>
          <w:divBdr>
            <w:top w:val="none" w:sz="0" w:space="0" w:color="auto"/>
            <w:left w:val="none" w:sz="0" w:space="0" w:color="auto"/>
            <w:bottom w:val="none" w:sz="0" w:space="0" w:color="auto"/>
            <w:right w:val="none" w:sz="0" w:space="0" w:color="auto"/>
          </w:divBdr>
        </w:div>
        <w:div w:id="1214274693">
          <w:marLeft w:val="0"/>
          <w:marRight w:val="0"/>
          <w:marTop w:val="0"/>
          <w:marBottom w:val="0"/>
          <w:divBdr>
            <w:top w:val="none" w:sz="0" w:space="0" w:color="auto"/>
            <w:left w:val="none" w:sz="0" w:space="0" w:color="auto"/>
            <w:bottom w:val="none" w:sz="0" w:space="0" w:color="auto"/>
            <w:right w:val="none" w:sz="0" w:space="0" w:color="auto"/>
          </w:divBdr>
        </w:div>
        <w:div w:id="2022931999">
          <w:marLeft w:val="0"/>
          <w:marRight w:val="0"/>
          <w:marTop w:val="0"/>
          <w:marBottom w:val="0"/>
          <w:divBdr>
            <w:top w:val="none" w:sz="0" w:space="0" w:color="auto"/>
            <w:left w:val="none" w:sz="0" w:space="0" w:color="auto"/>
            <w:bottom w:val="none" w:sz="0" w:space="0" w:color="auto"/>
            <w:right w:val="none" w:sz="0" w:space="0" w:color="auto"/>
          </w:divBdr>
        </w:div>
        <w:div w:id="685835920">
          <w:marLeft w:val="0"/>
          <w:marRight w:val="0"/>
          <w:marTop w:val="0"/>
          <w:marBottom w:val="0"/>
          <w:divBdr>
            <w:top w:val="none" w:sz="0" w:space="0" w:color="auto"/>
            <w:left w:val="none" w:sz="0" w:space="0" w:color="auto"/>
            <w:bottom w:val="none" w:sz="0" w:space="0" w:color="auto"/>
            <w:right w:val="none" w:sz="0" w:space="0" w:color="auto"/>
          </w:divBdr>
        </w:div>
        <w:div w:id="1123111223">
          <w:marLeft w:val="0"/>
          <w:marRight w:val="0"/>
          <w:marTop w:val="0"/>
          <w:marBottom w:val="0"/>
          <w:divBdr>
            <w:top w:val="none" w:sz="0" w:space="0" w:color="auto"/>
            <w:left w:val="none" w:sz="0" w:space="0" w:color="auto"/>
            <w:bottom w:val="none" w:sz="0" w:space="0" w:color="auto"/>
            <w:right w:val="none" w:sz="0" w:space="0" w:color="auto"/>
          </w:divBdr>
        </w:div>
        <w:div w:id="1170294813">
          <w:marLeft w:val="0"/>
          <w:marRight w:val="0"/>
          <w:marTop w:val="0"/>
          <w:marBottom w:val="0"/>
          <w:divBdr>
            <w:top w:val="none" w:sz="0" w:space="0" w:color="auto"/>
            <w:left w:val="none" w:sz="0" w:space="0" w:color="auto"/>
            <w:bottom w:val="none" w:sz="0" w:space="0" w:color="auto"/>
            <w:right w:val="none" w:sz="0" w:space="0" w:color="auto"/>
          </w:divBdr>
        </w:div>
        <w:div w:id="383212065">
          <w:marLeft w:val="0"/>
          <w:marRight w:val="0"/>
          <w:marTop w:val="0"/>
          <w:marBottom w:val="0"/>
          <w:divBdr>
            <w:top w:val="none" w:sz="0" w:space="0" w:color="auto"/>
            <w:left w:val="none" w:sz="0" w:space="0" w:color="auto"/>
            <w:bottom w:val="none" w:sz="0" w:space="0" w:color="auto"/>
            <w:right w:val="none" w:sz="0" w:space="0" w:color="auto"/>
          </w:divBdr>
        </w:div>
        <w:div w:id="1005131501">
          <w:marLeft w:val="0"/>
          <w:marRight w:val="0"/>
          <w:marTop w:val="0"/>
          <w:marBottom w:val="0"/>
          <w:divBdr>
            <w:top w:val="none" w:sz="0" w:space="0" w:color="auto"/>
            <w:left w:val="none" w:sz="0" w:space="0" w:color="auto"/>
            <w:bottom w:val="none" w:sz="0" w:space="0" w:color="auto"/>
            <w:right w:val="none" w:sz="0" w:space="0" w:color="auto"/>
          </w:divBdr>
        </w:div>
        <w:div w:id="469782865">
          <w:marLeft w:val="0"/>
          <w:marRight w:val="0"/>
          <w:marTop w:val="0"/>
          <w:marBottom w:val="0"/>
          <w:divBdr>
            <w:top w:val="none" w:sz="0" w:space="0" w:color="auto"/>
            <w:left w:val="none" w:sz="0" w:space="0" w:color="auto"/>
            <w:bottom w:val="none" w:sz="0" w:space="0" w:color="auto"/>
            <w:right w:val="none" w:sz="0" w:space="0" w:color="auto"/>
          </w:divBdr>
        </w:div>
        <w:div w:id="548341050">
          <w:marLeft w:val="0"/>
          <w:marRight w:val="0"/>
          <w:marTop w:val="0"/>
          <w:marBottom w:val="0"/>
          <w:divBdr>
            <w:top w:val="none" w:sz="0" w:space="0" w:color="auto"/>
            <w:left w:val="none" w:sz="0" w:space="0" w:color="auto"/>
            <w:bottom w:val="none" w:sz="0" w:space="0" w:color="auto"/>
            <w:right w:val="none" w:sz="0" w:space="0" w:color="auto"/>
          </w:divBdr>
        </w:div>
        <w:div w:id="273636596">
          <w:marLeft w:val="0"/>
          <w:marRight w:val="0"/>
          <w:marTop w:val="0"/>
          <w:marBottom w:val="0"/>
          <w:divBdr>
            <w:top w:val="none" w:sz="0" w:space="0" w:color="auto"/>
            <w:left w:val="none" w:sz="0" w:space="0" w:color="auto"/>
            <w:bottom w:val="none" w:sz="0" w:space="0" w:color="auto"/>
            <w:right w:val="none" w:sz="0" w:space="0" w:color="auto"/>
          </w:divBdr>
        </w:div>
      </w:divsChild>
    </w:div>
    <w:div w:id="918904550">
      <w:bodyDiv w:val="1"/>
      <w:marLeft w:val="0"/>
      <w:marRight w:val="0"/>
      <w:marTop w:val="0"/>
      <w:marBottom w:val="0"/>
      <w:divBdr>
        <w:top w:val="none" w:sz="0" w:space="0" w:color="auto"/>
        <w:left w:val="none" w:sz="0" w:space="0" w:color="auto"/>
        <w:bottom w:val="none" w:sz="0" w:space="0" w:color="auto"/>
        <w:right w:val="none" w:sz="0" w:space="0" w:color="auto"/>
      </w:divBdr>
    </w:div>
    <w:div w:id="1140073045">
      <w:bodyDiv w:val="1"/>
      <w:marLeft w:val="0"/>
      <w:marRight w:val="0"/>
      <w:marTop w:val="0"/>
      <w:marBottom w:val="0"/>
      <w:divBdr>
        <w:top w:val="none" w:sz="0" w:space="0" w:color="auto"/>
        <w:left w:val="none" w:sz="0" w:space="0" w:color="auto"/>
        <w:bottom w:val="none" w:sz="0" w:space="0" w:color="auto"/>
        <w:right w:val="none" w:sz="0" w:space="0" w:color="auto"/>
      </w:divBdr>
    </w:div>
    <w:div w:id="1454786456">
      <w:bodyDiv w:val="1"/>
      <w:marLeft w:val="0"/>
      <w:marRight w:val="0"/>
      <w:marTop w:val="0"/>
      <w:marBottom w:val="0"/>
      <w:divBdr>
        <w:top w:val="none" w:sz="0" w:space="0" w:color="auto"/>
        <w:left w:val="none" w:sz="0" w:space="0" w:color="auto"/>
        <w:bottom w:val="none" w:sz="0" w:space="0" w:color="auto"/>
        <w:right w:val="none" w:sz="0" w:space="0" w:color="auto"/>
      </w:divBdr>
      <w:divsChild>
        <w:div w:id="1715809536">
          <w:marLeft w:val="0"/>
          <w:marRight w:val="0"/>
          <w:marTop w:val="0"/>
          <w:marBottom w:val="0"/>
          <w:divBdr>
            <w:top w:val="none" w:sz="0" w:space="0" w:color="auto"/>
            <w:left w:val="none" w:sz="0" w:space="0" w:color="auto"/>
            <w:bottom w:val="none" w:sz="0" w:space="0" w:color="auto"/>
            <w:right w:val="none" w:sz="0" w:space="0" w:color="auto"/>
          </w:divBdr>
        </w:div>
        <w:div w:id="1801997282">
          <w:marLeft w:val="0"/>
          <w:marRight w:val="0"/>
          <w:marTop w:val="0"/>
          <w:marBottom w:val="0"/>
          <w:divBdr>
            <w:top w:val="none" w:sz="0" w:space="0" w:color="auto"/>
            <w:left w:val="none" w:sz="0" w:space="0" w:color="auto"/>
            <w:bottom w:val="none" w:sz="0" w:space="0" w:color="auto"/>
            <w:right w:val="none" w:sz="0" w:space="0" w:color="auto"/>
          </w:divBdr>
        </w:div>
        <w:div w:id="1208299487">
          <w:marLeft w:val="0"/>
          <w:marRight w:val="0"/>
          <w:marTop w:val="0"/>
          <w:marBottom w:val="0"/>
          <w:divBdr>
            <w:top w:val="none" w:sz="0" w:space="0" w:color="auto"/>
            <w:left w:val="none" w:sz="0" w:space="0" w:color="auto"/>
            <w:bottom w:val="none" w:sz="0" w:space="0" w:color="auto"/>
            <w:right w:val="none" w:sz="0" w:space="0" w:color="auto"/>
          </w:divBdr>
        </w:div>
        <w:div w:id="481696719">
          <w:marLeft w:val="0"/>
          <w:marRight w:val="0"/>
          <w:marTop w:val="0"/>
          <w:marBottom w:val="0"/>
          <w:divBdr>
            <w:top w:val="none" w:sz="0" w:space="0" w:color="auto"/>
            <w:left w:val="none" w:sz="0" w:space="0" w:color="auto"/>
            <w:bottom w:val="none" w:sz="0" w:space="0" w:color="auto"/>
            <w:right w:val="none" w:sz="0" w:space="0" w:color="auto"/>
          </w:divBdr>
        </w:div>
        <w:div w:id="1946572005">
          <w:marLeft w:val="0"/>
          <w:marRight w:val="0"/>
          <w:marTop w:val="0"/>
          <w:marBottom w:val="0"/>
          <w:divBdr>
            <w:top w:val="none" w:sz="0" w:space="0" w:color="auto"/>
            <w:left w:val="none" w:sz="0" w:space="0" w:color="auto"/>
            <w:bottom w:val="none" w:sz="0" w:space="0" w:color="auto"/>
            <w:right w:val="none" w:sz="0" w:space="0" w:color="auto"/>
          </w:divBdr>
        </w:div>
        <w:div w:id="2077506078">
          <w:marLeft w:val="0"/>
          <w:marRight w:val="0"/>
          <w:marTop w:val="0"/>
          <w:marBottom w:val="0"/>
          <w:divBdr>
            <w:top w:val="none" w:sz="0" w:space="0" w:color="auto"/>
            <w:left w:val="none" w:sz="0" w:space="0" w:color="auto"/>
            <w:bottom w:val="none" w:sz="0" w:space="0" w:color="auto"/>
            <w:right w:val="none" w:sz="0" w:space="0" w:color="auto"/>
          </w:divBdr>
        </w:div>
        <w:div w:id="656151922">
          <w:marLeft w:val="0"/>
          <w:marRight w:val="0"/>
          <w:marTop w:val="0"/>
          <w:marBottom w:val="0"/>
          <w:divBdr>
            <w:top w:val="none" w:sz="0" w:space="0" w:color="auto"/>
            <w:left w:val="none" w:sz="0" w:space="0" w:color="auto"/>
            <w:bottom w:val="none" w:sz="0" w:space="0" w:color="auto"/>
            <w:right w:val="none" w:sz="0" w:space="0" w:color="auto"/>
          </w:divBdr>
        </w:div>
        <w:div w:id="1242064309">
          <w:marLeft w:val="0"/>
          <w:marRight w:val="0"/>
          <w:marTop w:val="0"/>
          <w:marBottom w:val="0"/>
          <w:divBdr>
            <w:top w:val="none" w:sz="0" w:space="0" w:color="auto"/>
            <w:left w:val="none" w:sz="0" w:space="0" w:color="auto"/>
            <w:bottom w:val="none" w:sz="0" w:space="0" w:color="auto"/>
            <w:right w:val="none" w:sz="0" w:space="0" w:color="auto"/>
          </w:divBdr>
        </w:div>
        <w:div w:id="2139179224">
          <w:marLeft w:val="0"/>
          <w:marRight w:val="0"/>
          <w:marTop w:val="0"/>
          <w:marBottom w:val="0"/>
          <w:divBdr>
            <w:top w:val="none" w:sz="0" w:space="0" w:color="auto"/>
            <w:left w:val="none" w:sz="0" w:space="0" w:color="auto"/>
            <w:bottom w:val="none" w:sz="0" w:space="0" w:color="auto"/>
            <w:right w:val="none" w:sz="0" w:space="0" w:color="auto"/>
          </w:divBdr>
        </w:div>
        <w:div w:id="879050841">
          <w:marLeft w:val="0"/>
          <w:marRight w:val="0"/>
          <w:marTop w:val="0"/>
          <w:marBottom w:val="0"/>
          <w:divBdr>
            <w:top w:val="none" w:sz="0" w:space="0" w:color="auto"/>
            <w:left w:val="none" w:sz="0" w:space="0" w:color="auto"/>
            <w:bottom w:val="none" w:sz="0" w:space="0" w:color="auto"/>
            <w:right w:val="none" w:sz="0" w:space="0" w:color="auto"/>
          </w:divBdr>
        </w:div>
        <w:div w:id="974289262">
          <w:marLeft w:val="0"/>
          <w:marRight w:val="0"/>
          <w:marTop w:val="0"/>
          <w:marBottom w:val="0"/>
          <w:divBdr>
            <w:top w:val="none" w:sz="0" w:space="0" w:color="auto"/>
            <w:left w:val="none" w:sz="0" w:space="0" w:color="auto"/>
            <w:bottom w:val="none" w:sz="0" w:space="0" w:color="auto"/>
            <w:right w:val="none" w:sz="0" w:space="0" w:color="auto"/>
          </w:divBdr>
        </w:div>
        <w:div w:id="579096784">
          <w:marLeft w:val="0"/>
          <w:marRight w:val="0"/>
          <w:marTop w:val="0"/>
          <w:marBottom w:val="0"/>
          <w:divBdr>
            <w:top w:val="none" w:sz="0" w:space="0" w:color="auto"/>
            <w:left w:val="none" w:sz="0" w:space="0" w:color="auto"/>
            <w:bottom w:val="none" w:sz="0" w:space="0" w:color="auto"/>
            <w:right w:val="none" w:sz="0" w:space="0" w:color="auto"/>
          </w:divBdr>
        </w:div>
        <w:div w:id="1300501898">
          <w:marLeft w:val="0"/>
          <w:marRight w:val="0"/>
          <w:marTop w:val="0"/>
          <w:marBottom w:val="0"/>
          <w:divBdr>
            <w:top w:val="none" w:sz="0" w:space="0" w:color="auto"/>
            <w:left w:val="none" w:sz="0" w:space="0" w:color="auto"/>
            <w:bottom w:val="none" w:sz="0" w:space="0" w:color="auto"/>
            <w:right w:val="none" w:sz="0" w:space="0" w:color="auto"/>
          </w:divBdr>
        </w:div>
      </w:divsChild>
    </w:div>
    <w:div w:id="1514344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loc.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7C603-5B20-4906-8666-548D757D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642</Words>
  <Characters>3536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smets</dc:creator>
  <cp:lastModifiedBy>Ruben Zelissen</cp:lastModifiedBy>
  <cp:revision>7</cp:revision>
  <cp:lastPrinted>2019-11-04T10:10:00Z</cp:lastPrinted>
  <dcterms:created xsi:type="dcterms:W3CDTF">2021-10-05T15:02:00Z</dcterms:created>
  <dcterms:modified xsi:type="dcterms:W3CDTF">2021-10-07T13:04:00Z</dcterms:modified>
</cp:coreProperties>
</file>